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8F" w:rsidRDefault="0018208F" w:rsidP="0018208F">
      <w:bookmarkStart w:id="0" w:name="_GoBack"/>
      <w:bookmarkEnd w:id="0"/>
    </w:p>
    <w:p w:rsidR="00720F7D" w:rsidRPr="00BD232D" w:rsidRDefault="00FC4164" w:rsidP="00323625">
      <w:pPr>
        <w:pStyle w:val="Overskrift1"/>
        <w:jc w:val="center"/>
        <w:rPr>
          <w:sz w:val="36"/>
          <w:szCs w:val="36"/>
        </w:rPr>
      </w:pPr>
      <w:r w:rsidRPr="00BD232D">
        <w:rPr>
          <w:sz w:val="36"/>
          <w:szCs w:val="36"/>
        </w:rPr>
        <w:t>Y</w:t>
      </w:r>
      <w:r w:rsidR="0018208F" w:rsidRPr="00BD232D">
        <w:rPr>
          <w:sz w:val="36"/>
          <w:szCs w:val="36"/>
        </w:rPr>
        <w:t>delsesbeskrivelse</w:t>
      </w:r>
      <w:r w:rsidR="00720F7D" w:rsidRPr="00BD232D">
        <w:rPr>
          <w:sz w:val="36"/>
          <w:szCs w:val="36"/>
        </w:rPr>
        <w:t xml:space="preserve"> 1</w:t>
      </w:r>
    </w:p>
    <w:p w:rsidR="0018208F" w:rsidRPr="00323625" w:rsidRDefault="00EB015E" w:rsidP="00323625">
      <w:pPr>
        <w:pStyle w:val="Overskrift1"/>
        <w:jc w:val="center"/>
        <w:rPr>
          <w:sz w:val="32"/>
          <w:szCs w:val="32"/>
        </w:rPr>
      </w:pPr>
      <w:r>
        <w:rPr>
          <w:sz w:val="32"/>
          <w:szCs w:val="32"/>
        </w:rPr>
        <w:t xml:space="preserve"> </w:t>
      </w:r>
      <w:r w:rsidR="0018208F" w:rsidRPr="00323625">
        <w:rPr>
          <w:sz w:val="32"/>
          <w:szCs w:val="32"/>
        </w:rPr>
        <w:t>SEL § 108 tilbud på</w:t>
      </w:r>
    </w:p>
    <w:p w:rsidR="0018208F" w:rsidRPr="00323625" w:rsidRDefault="0018208F" w:rsidP="00323625">
      <w:pPr>
        <w:pStyle w:val="Overskrift1"/>
        <w:jc w:val="center"/>
        <w:rPr>
          <w:sz w:val="32"/>
          <w:szCs w:val="32"/>
        </w:rPr>
      </w:pPr>
      <w:r w:rsidRPr="00323625">
        <w:rPr>
          <w:sz w:val="32"/>
          <w:szCs w:val="32"/>
        </w:rPr>
        <w:t>Center for Døvblindhed og Høretab (CDH)</w:t>
      </w:r>
    </w:p>
    <w:p w:rsidR="00EB015E" w:rsidRDefault="00EB015E" w:rsidP="0018208F">
      <w:pPr>
        <w:pStyle w:val="Overskrift1"/>
        <w:rPr>
          <w:rFonts w:cs="Arial"/>
          <w:sz w:val="28"/>
        </w:rPr>
      </w:pPr>
    </w:p>
    <w:p w:rsidR="005E4312" w:rsidRPr="005E4312" w:rsidRDefault="005E4312" w:rsidP="005E4312"/>
    <w:p w:rsidR="0018208F" w:rsidRPr="00FD176D" w:rsidRDefault="0018208F" w:rsidP="0018208F">
      <w:pPr>
        <w:pStyle w:val="Overskrift1"/>
        <w:rPr>
          <w:rFonts w:cs="Arial"/>
          <w:b w:val="0"/>
          <w:u w:val="single"/>
        </w:rPr>
      </w:pPr>
      <w:r w:rsidRPr="00FD176D">
        <w:rPr>
          <w:rFonts w:cs="Arial"/>
          <w:sz w:val="28"/>
        </w:rPr>
        <w:t>1. Formål og pladsantal</w:t>
      </w:r>
    </w:p>
    <w:p w:rsidR="0090313D" w:rsidRDefault="0018208F" w:rsidP="0090313D">
      <w:pPr>
        <w:autoSpaceDE w:val="0"/>
        <w:autoSpaceDN w:val="0"/>
        <w:adjustRightInd w:val="0"/>
        <w:spacing w:before="120"/>
        <w:rPr>
          <w:rFonts w:cs="Arial"/>
          <w:sz w:val="22"/>
        </w:rPr>
      </w:pPr>
      <w:r w:rsidRPr="0090313D">
        <w:rPr>
          <w:rFonts w:cs="Arial"/>
          <w:sz w:val="22"/>
        </w:rPr>
        <w:t>Formålet er at tilbyde voksne mennesker med funktionsnedsættelsen døvblindhed et døgntilbud, hvor den enkelte beboer trives og udvikles</w:t>
      </w:r>
      <w:r w:rsidR="00FF4945">
        <w:rPr>
          <w:rFonts w:cs="Arial"/>
          <w:sz w:val="22"/>
        </w:rPr>
        <w:t>,</w:t>
      </w:r>
      <w:r w:rsidRPr="0090313D">
        <w:rPr>
          <w:rFonts w:cs="Arial"/>
          <w:sz w:val="22"/>
        </w:rPr>
        <w:t xml:space="preserve"> samt opnår størst mulig grad af selvstændighed og indflydelse på eget liv og samfundsliv. </w:t>
      </w:r>
      <w:r w:rsidR="00491746" w:rsidRPr="0090313D">
        <w:rPr>
          <w:rFonts w:cs="Arial"/>
          <w:sz w:val="22"/>
        </w:rPr>
        <w:t>Grundlaget herfor er at skabe et</w:t>
      </w:r>
      <w:r w:rsidRPr="0090313D">
        <w:rPr>
          <w:rFonts w:cs="Arial"/>
          <w:sz w:val="22"/>
        </w:rPr>
        <w:t xml:space="preserve"> tryg</w:t>
      </w:r>
      <w:r w:rsidR="00491746" w:rsidRPr="0090313D">
        <w:rPr>
          <w:rFonts w:cs="Arial"/>
          <w:sz w:val="22"/>
        </w:rPr>
        <w:t>t</w:t>
      </w:r>
      <w:r w:rsidRPr="0090313D">
        <w:rPr>
          <w:rFonts w:cs="Arial"/>
          <w:sz w:val="22"/>
        </w:rPr>
        <w:t xml:space="preserve"> og respektfyldt </w:t>
      </w:r>
      <w:r w:rsidR="00491746" w:rsidRPr="0090313D">
        <w:rPr>
          <w:rFonts w:cs="Arial"/>
          <w:sz w:val="22"/>
        </w:rPr>
        <w:t>miljø</w:t>
      </w:r>
      <w:r w:rsidRPr="0090313D">
        <w:rPr>
          <w:rFonts w:cs="Arial"/>
          <w:sz w:val="22"/>
        </w:rPr>
        <w:t>, med fokus på at se den enkeltes udfoldelsesmuligheder og tilpasse tempoet og de fysiske rammer til den enkelte beboer</w:t>
      </w:r>
      <w:r w:rsidR="00BD566D" w:rsidRPr="0090313D">
        <w:rPr>
          <w:rFonts w:cs="Arial"/>
          <w:sz w:val="22"/>
        </w:rPr>
        <w:t>s behov</w:t>
      </w:r>
      <w:r w:rsidRPr="0090313D">
        <w:rPr>
          <w:rFonts w:cs="Arial"/>
          <w:sz w:val="22"/>
        </w:rPr>
        <w:t>.</w:t>
      </w:r>
    </w:p>
    <w:p w:rsidR="00BA5E47" w:rsidRDefault="00BA5E47" w:rsidP="00BA5E47">
      <w:pPr>
        <w:autoSpaceDE w:val="0"/>
        <w:autoSpaceDN w:val="0"/>
        <w:adjustRightInd w:val="0"/>
        <w:rPr>
          <w:rFonts w:cs="Arial"/>
          <w:sz w:val="22"/>
        </w:rPr>
      </w:pPr>
    </w:p>
    <w:p w:rsidR="0018208F" w:rsidRDefault="0018208F" w:rsidP="00BA5E47">
      <w:pPr>
        <w:autoSpaceDE w:val="0"/>
        <w:autoSpaceDN w:val="0"/>
        <w:adjustRightInd w:val="0"/>
        <w:rPr>
          <w:rFonts w:cs="Arial"/>
          <w:sz w:val="22"/>
        </w:rPr>
      </w:pPr>
      <w:r w:rsidRPr="0090313D">
        <w:rPr>
          <w:rFonts w:cs="Arial"/>
          <w:sz w:val="22"/>
        </w:rPr>
        <w:t xml:space="preserve">Der er tre </w:t>
      </w:r>
      <w:r w:rsidR="0090313D" w:rsidRPr="0090313D">
        <w:rPr>
          <w:rFonts w:cs="Arial"/>
          <w:sz w:val="22"/>
        </w:rPr>
        <w:t>ydelsesindhold</w:t>
      </w:r>
      <w:r w:rsidRPr="0090313D">
        <w:rPr>
          <w:rFonts w:cs="Arial"/>
          <w:sz w:val="22"/>
        </w:rPr>
        <w:t xml:space="preserve"> på </w:t>
      </w:r>
      <w:r w:rsidR="00BD232D">
        <w:rPr>
          <w:rFonts w:cs="Arial"/>
          <w:sz w:val="22"/>
        </w:rPr>
        <w:t>SEL § 108 tilbud på CDH</w:t>
      </w:r>
      <w:r w:rsidR="0090313D" w:rsidRPr="0090313D">
        <w:rPr>
          <w:rFonts w:cs="Arial"/>
          <w:sz w:val="22"/>
        </w:rPr>
        <w:t>, og ud fra målgruppebeskrivelsen matches beboerne til det ydelsesindhold, der tilgodeser den enkelte beboers behov for social- og specialpædagogisk bistand.</w:t>
      </w:r>
    </w:p>
    <w:p w:rsidR="00A92B47" w:rsidRDefault="00A92B47" w:rsidP="0090313D">
      <w:pPr>
        <w:pStyle w:val="Overskrift1"/>
        <w:rPr>
          <w:rFonts w:cs="Arial"/>
          <w:sz w:val="28"/>
        </w:rPr>
      </w:pPr>
    </w:p>
    <w:p w:rsidR="0018208F" w:rsidRPr="0018208F" w:rsidRDefault="0018208F" w:rsidP="0090313D">
      <w:pPr>
        <w:pStyle w:val="Overskrift1"/>
      </w:pPr>
      <w:r w:rsidRPr="00FD176D">
        <w:rPr>
          <w:rFonts w:cs="Arial"/>
          <w:sz w:val="28"/>
        </w:rPr>
        <w:t>2. Målgruppe</w:t>
      </w:r>
    </w:p>
    <w:p w:rsidR="0018208F" w:rsidRPr="0018208F" w:rsidRDefault="0018208F" w:rsidP="00CB7B50">
      <w:pPr>
        <w:pStyle w:val="Overskrift3"/>
        <w:spacing w:before="120"/>
        <w:rPr>
          <w:sz w:val="24"/>
          <w:szCs w:val="24"/>
        </w:rPr>
      </w:pPr>
      <w:r w:rsidRPr="0018208F">
        <w:rPr>
          <w:sz w:val="24"/>
          <w:szCs w:val="24"/>
        </w:rPr>
        <w:t xml:space="preserve">Målgruppebeskrivelse – </w:t>
      </w:r>
      <w:r w:rsidR="00BD232D">
        <w:rPr>
          <w:sz w:val="24"/>
          <w:szCs w:val="24"/>
        </w:rPr>
        <w:t xml:space="preserve">ydelsesindhold </w:t>
      </w:r>
      <w:r w:rsidR="00DF05A8">
        <w:rPr>
          <w:sz w:val="24"/>
          <w:szCs w:val="24"/>
        </w:rPr>
        <w:t>1</w:t>
      </w:r>
    </w:p>
    <w:p w:rsidR="0018208F" w:rsidRPr="00FD176D" w:rsidRDefault="0018208F" w:rsidP="0018208F">
      <w:pPr>
        <w:rPr>
          <w:rFonts w:cs="Arial"/>
          <w:sz w:val="22"/>
        </w:rPr>
      </w:pPr>
      <w:r w:rsidRPr="00FD176D">
        <w:rPr>
          <w:rFonts w:cs="Arial"/>
          <w:sz w:val="22"/>
        </w:rPr>
        <w:t xml:space="preserve">Voksne mennesker med funktionsnedsættelsen døvblindhed, som har behov for social- og specialpædagogisk bistand i form af kommunikativ støtte, guidning, tolkning og vejledning i forhold til strukturering af hverdagen, samt praktisk hjælp ved personlig hygiejne, måltider, praktiske opgaver m.m. </w:t>
      </w:r>
    </w:p>
    <w:p w:rsidR="0018208F" w:rsidRPr="00FD176D" w:rsidRDefault="0018208F" w:rsidP="0018208F">
      <w:pPr>
        <w:rPr>
          <w:rFonts w:cs="Arial"/>
          <w:sz w:val="22"/>
        </w:rPr>
      </w:pPr>
    </w:p>
    <w:p w:rsidR="0018208F" w:rsidRPr="0018208F" w:rsidRDefault="0018208F" w:rsidP="0018208F">
      <w:pPr>
        <w:pStyle w:val="Overskrift3"/>
        <w:rPr>
          <w:sz w:val="24"/>
          <w:szCs w:val="24"/>
        </w:rPr>
      </w:pPr>
      <w:r w:rsidRPr="0018208F">
        <w:rPr>
          <w:sz w:val="24"/>
          <w:szCs w:val="24"/>
        </w:rPr>
        <w:t>Døvblinde mennesker der</w:t>
      </w:r>
    </w:p>
    <w:p w:rsidR="0018208F" w:rsidRPr="00FD176D" w:rsidRDefault="0018208F" w:rsidP="0018208F">
      <w:pPr>
        <w:numPr>
          <w:ilvl w:val="0"/>
          <w:numId w:val="9"/>
        </w:numPr>
        <w:spacing w:line="240" w:lineRule="auto"/>
        <w:rPr>
          <w:rFonts w:cs="Arial"/>
          <w:sz w:val="22"/>
        </w:rPr>
      </w:pPr>
      <w:r w:rsidRPr="00FD176D">
        <w:rPr>
          <w:rFonts w:cs="Arial"/>
          <w:sz w:val="22"/>
        </w:rPr>
        <w:t xml:space="preserve">har brug for social- og specialpædagogisk </w:t>
      </w:r>
      <w:r w:rsidR="008E3734">
        <w:rPr>
          <w:rFonts w:cs="Arial"/>
          <w:sz w:val="22"/>
        </w:rPr>
        <w:t>bistand</w:t>
      </w:r>
      <w:r w:rsidRPr="00FD176D">
        <w:rPr>
          <w:rFonts w:cs="Arial"/>
          <w:sz w:val="22"/>
        </w:rPr>
        <w:t xml:space="preserve"> til opretholdelse af struktur og trygge rammer for at mindske risikoen for udadrettet og selvskadende adfærd</w:t>
      </w:r>
    </w:p>
    <w:p w:rsidR="0018208F" w:rsidRPr="00FD176D" w:rsidRDefault="0018208F" w:rsidP="0018208F">
      <w:pPr>
        <w:numPr>
          <w:ilvl w:val="0"/>
          <w:numId w:val="9"/>
        </w:numPr>
        <w:spacing w:line="240" w:lineRule="auto"/>
        <w:rPr>
          <w:rFonts w:cs="Arial"/>
          <w:sz w:val="22"/>
        </w:rPr>
      </w:pPr>
      <w:r w:rsidRPr="00FD176D">
        <w:rPr>
          <w:rFonts w:cs="Arial"/>
          <w:sz w:val="22"/>
        </w:rPr>
        <w:t>kan klare de fleste almindelige daglige gøremål, herunder personlig hygiejne med kommunikativ støtte</w:t>
      </w:r>
    </w:p>
    <w:p w:rsidR="0018208F" w:rsidRPr="00FD176D" w:rsidRDefault="0018208F" w:rsidP="0018208F">
      <w:pPr>
        <w:numPr>
          <w:ilvl w:val="0"/>
          <w:numId w:val="9"/>
        </w:numPr>
        <w:spacing w:line="240" w:lineRule="auto"/>
        <w:rPr>
          <w:rFonts w:cs="Arial"/>
          <w:sz w:val="22"/>
        </w:rPr>
      </w:pPr>
      <w:r w:rsidRPr="00FD176D">
        <w:rPr>
          <w:rStyle w:val="st1"/>
          <w:rFonts w:cs="Arial"/>
          <w:bCs/>
          <w:color w:val="000000"/>
          <w:sz w:val="22"/>
        </w:rPr>
        <w:t>har varierende kognitive</w:t>
      </w:r>
      <w:r w:rsidRPr="00FD176D">
        <w:rPr>
          <w:rStyle w:val="st1"/>
          <w:rFonts w:cs="Arial"/>
          <w:color w:val="222222"/>
          <w:sz w:val="22"/>
        </w:rPr>
        <w:t xml:space="preserve"> vanskeligheder</w:t>
      </w:r>
    </w:p>
    <w:p w:rsidR="0090313D" w:rsidRDefault="0090313D" w:rsidP="008E3734">
      <w:pPr>
        <w:ind w:left="567" w:hanging="207"/>
        <w:rPr>
          <w:rFonts w:cs="Arial"/>
          <w:sz w:val="22"/>
        </w:rPr>
      </w:pPr>
      <w:r>
        <w:rPr>
          <w:rFonts w:cs="Arial"/>
          <w:sz w:val="22"/>
        </w:rPr>
        <w:t xml:space="preserve">-     </w:t>
      </w:r>
      <w:r w:rsidR="0018208F">
        <w:rPr>
          <w:rFonts w:cs="Arial"/>
          <w:sz w:val="22"/>
        </w:rPr>
        <w:t>i</w:t>
      </w:r>
      <w:r w:rsidR="0018208F" w:rsidRPr="00FD176D">
        <w:rPr>
          <w:rFonts w:cs="Arial"/>
          <w:sz w:val="22"/>
        </w:rPr>
        <w:t xml:space="preserve"> nogle situationer kan deltage i særligt tilrettelagte aktiviteter uden </w:t>
      </w:r>
    </w:p>
    <w:p w:rsidR="009D51E7" w:rsidRDefault="0090313D" w:rsidP="0090313D">
      <w:pPr>
        <w:ind w:firstLine="360"/>
        <w:rPr>
          <w:rFonts w:cs="Arial"/>
          <w:sz w:val="22"/>
        </w:rPr>
      </w:pPr>
      <w:r>
        <w:rPr>
          <w:rFonts w:cs="Arial"/>
          <w:sz w:val="22"/>
        </w:rPr>
        <w:t xml:space="preserve">      ledsagelse</w:t>
      </w:r>
      <w:r w:rsidR="0018208F">
        <w:rPr>
          <w:rFonts w:cs="Arial"/>
          <w:sz w:val="22"/>
        </w:rPr>
        <w:t xml:space="preserve">        </w:t>
      </w:r>
    </w:p>
    <w:p w:rsidR="009D51E7" w:rsidRDefault="009D51E7" w:rsidP="0090313D">
      <w:pPr>
        <w:ind w:firstLine="360"/>
        <w:rPr>
          <w:rFonts w:cs="Arial"/>
          <w:sz w:val="22"/>
        </w:rPr>
      </w:pPr>
    </w:p>
    <w:p w:rsidR="009D51E7" w:rsidRPr="009D51E7" w:rsidRDefault="009D51E7" w:rsidP="009D51E7">
      <w:pPr>
        <w:pStyle w:val="Overskrift1"/>
        <w:numPr>
          <w:ilvl w:val="0"/>
          <w:numId w:val="12"/>
        </w:numPr>
        <w:spacing w:line="259" w:lineRule="auto"/>
        <w:rPr>
          <w:color w:val="E37222" w:themeColor="background2"/>
          <w:sz w:val="28"/>
        </w:rPr>
      </w:pPr>
      <w:r w:rsidRPr="009D51E7">
        <w:rPr>
          <w:color w:val="E37222" w:themeColor="background2"/>
          <w:sz w:val="28"/>
        </w:rPr>
        <w:t>Pædagogiske tilgange</w:t>
      </w:r>
    </w:p>
    <w:p w:rsidR="009D51E7" w:rsidRPr="00BA5E49" w:rsidRDefault="009D51E7" w:rsidP="009D51E7"/>
    <w:p w:rsidR="009D51E7" w:rsidRPr="009D51E7" w:rsidRDefault="009D51E7" w:rsidP="009D51E7">
      <w:pPr>
        <w:pStyle w:val="Overskrift3"/>
        <w:spacing w:line="240" w:lineRule="auto"/>
        <w:ind w:left="360"/>
        <w:rPr>
          <w:rFonts w:cs="Arial"/>
          <w:b w:val="0"/>
          <w:color w:val="auto"/>
          <w:sz w:val="22"/>
        </w:rPr>
      </w:pPr>
      <w:r w:rsidRPr="009D51E7">
        <w:rPr>
          <w:rFonts w:cs="Arial"/>
          <w:b w:val="0"/>
          <w:color w:val="auto"/>
          <w:sz w:val="22"/>
        </w:rPr>
        <w:t xml:space="preserve">Der lægges i indsatsen vægt på: </w:t>
      </w:r>
    </w:p>
    <w:p w:rsidR="009D51E7" w:rsidRPr="009D51E7" w:rsidRDefault="009D51E7" w:rsidP="009D51E7">
      <w:pPr>
        <w:numPr>
          <w:ilvl w:val="0"/>
          <w:numId w:val="8"/>
        </w:numPr>
        <w:shd w:val="clear" w:color="auto" w:fill="FFFFFF"/>
        <w:spacing w:line="240" w:lineRule="auto"/>
        <w:ind w:left="1080"/>
        <w:jc w:val="both"/>
        <w:rPr>
          <w:rFonts w:cs="Arial"/>
          <w:sz w:val="22"/>
        </w:rPr>
      </w:pPr>
      <w:r w:rsidRPr="009D51E7">
        <w:rPr>
          <w:rFonts w:cs="Arial"/>
          <w:sz w:val="22"/>
        </w:rPr>
        <w:t xml:space="preserve">At skabe livskvalitet for den enkelte </w:t>
      </w:r>
    </w:p>
    <w:p w:rsidR="009D51E7" w:rsidRPr="009D51E7" w:rsidRDefault="009D51E7" w:rsidP="009D51E7">
      <w:pPr>
        <w:numPr>
          <w:ilvl w:val="0"/>
          <w:numId w:val="8"/>
        </w:numPr>
        <w:shd w:val="clear" w:color="auto" w:fill="FFFFFF"/>
        <w:spacing w:line="240" w:lineRule="auto"/>
        <w:ind w:left="1080"/>
        <w:jc w:val="both"/>
        <w:rPr>
          <w:rFonts w:cs="Arial"/>
          <w:sz w:val="22"/>
        </w:rPr>
      </w:pPr>
      <w:r w:rsidRPr="009D51E7">
        <w:rPr>
          <w:rFonts w:cs="Arial"/>
          <w:sz w:val="22"/>
        </w:rPr>
        <w:t>At skabe kontinuitet, genkendelighed og overblik i hverdagen</w:t>
      </w:r>
    </w:p>
    <w:p w:rsidR="009D51E7" w:rsidRPr="009D51E7" w:rsidRDefault="009D51E7" w:rsidP="009D51E7">
      <w:pPr>
        <w:numPr>
          <w:ilvl w:val="0"/>
          <w:numId w:val="8"/>
        </w:numPr>
        <w:shd w:val="clear" w:color="auto" w:fill="FFFFFF"/>
        <w:spacing w:line="240" w:lineRule="auto"/>
        <w:ind w:left="1080"/>
        <w:jc w:val="both"/>
        <w:rPr>
          <w:rFonts w:cs="Arial"/>
          <w:sz w:val="22"/>
        </w:rPr>
      </w:pPr>
      <w:r w:rsidRPr="009D51E7">
        <w:rPr>
          <w:rFonts w:cs="Arial"/>
          <w:sz w:val="22"/>
        </w:rPr>
        <w:t>At skabe fællesskab og forventningens glæde</w:t>
      </w:r>
    </w:p>
    <w:p w:rsidR="009D51E7" w:rsidRPr="009D51E7" w:rsidRDefault="009D51E7" w:rsidP="009D51E7">
      <w:pPr>
        <w:numPr>
          <w:ilvl w:val="0"/>
          <w:numId w:val="8"/>
        </w:numPr>
        <w:shd w:val="clear" w:color="auto" w:fill="FFFFFF"/>
        <w:spacing w:line="240" w:lineRule="auto"/>
        <w:ind w:left="1080"/>
        <w:jc w:val="both"/>
        <w:rPr>
          <w:rFonts w:cs="Arial"/>
          <w:sz w:val="22"/>
        </w:rPr>
      </w:pPr>
      <w:r w:rsidRPr="009D51E7">
        <w:rPr>
          <w:rFonts w:cs="Arial"/>
          <w:sz w:val="22"/>
        </w:rPr>
        <w:t xml:space="preserve">At udvikle færdigheder </w:t>
      </w:r>
    </w:p>
    <w:p w:rsidR="009D51E7" w:rsidRPr="009D51E7" w:rsidRDefault="009D51E7" w:rsidP="009D51E7">
      <w:pPr>
        <w:numPr>
          <w:ilvl w:val="0"/>
          <w:numId w:val="8"/>
        </w:numPr>
        <w:shd w:val="clear" w:color="auto" w:fill="FFFFFF"/>
        <w:spacing w:line="240" w:lineRule="auto"/>
        <w:ind w:left="1080"/>
        <w:jc w:val="both"/>
        <w:rPr>
          <w:rFonts w:cs="Arial"/>
          <w:sz w:val="22"/>
        </w:rPr>
      </w:pPr>
      <w:r w:rsidRPr="009D51E7">
        <w:rPr>
          <w:rFonts w:cs="Arial"/>
          <w:sz w:val="22"/>
        </w:rPr>
        <w:lastRenderedPageBreak/>
        <w:t>At selvstændighed, selvforståelse og selvfølelse styrkes</w:t>
      </w:r>
    </w:p>
    <w:p w:rsidR="009D51E7" w:rsidRPr="009D51E7" w:rsidRDefault="009D51E7" w:rsidP="009D51E7">
      <w:pPr>
        <w:numPr>
          <w:ilvl w:val="0"/>
          <w:numId w:val="8"/>
        </w:numPr>
        <w:shd w:val="clear" w:color="auto" w:fill="FFFFFF"/>
        <w:spacing w:line="240" w:lineRule="auto"/>
        <w:ind w:left="1080"/>
        <w:jc w:val="both"/>
        <w:rPr>
          <w:rFonts w:cs="Arial"/>
          <w:sz w:val="22"/>
        </w:rPr>
      </w:pPr>
      <w:r w:rsidRPr="009D51E7">
        <w:rPr>
          <w:rFonts w:cs="Arial"/>
          <w:sz w:val="22"/>
        </w:rPr>
        <w:t>At brugerne er aktive i egne valg</w:t>
      </w:r>
    </w:p>
    <w:p w:rsidR="009D51E7" w:rsidRPr="009D51E7" w:rsidRDefault="009D51E7" w:rsidP="009D51E7">
      <w:pPr>
        <w:numPr>
          <w:ilvl w:val="0"/>
          <w:numId w:val="8"/>
        </w:numPr>
        <w:shd w:val="clear" w:color="auto" w:fill="FFFFFF"/>
        <w:spacing w:line="240" w:lineRule="auto"/>
        <w:ind w:left="1080"/>
        <w:jc w:val="both"/>
        <w:rPr>
          <w:rFonts w:cs="Arial"/>
          <w:sz w:val="22"/>
        </w:rPr>
      </w:pPr>
      <w:r w:rsidRPr="009D51E7">
        <w:rPr>
          <w:rFonts w:cs="Arial"/>
          <w:sz w:val="22"/>
        </w:rPr>
        <w:t xml:space="preserve">At brugernes sanseapparat stimuleres </w:t>
      </w:r>
    </w:p>
    <w:p w:rsidR="009D51E7" w:rsidRPr="009D51E7" w:rsidRDefault="009D51E7" w:rsidP="009D51E7">
      <w:pPr>
        <w:numPr>
          <w:ilvl w:val="0"/>
          <w:numId w:val="8"/>
        </w:numPr>
        <w:shd w:val="clear" w:color="auto" w:fill="FFFFFF"/>
        <w:spacing w:line="240" w:lineRule="auto"/>
        <w:ind w:left="1080"/>
        <w:jc w:val="both"/>
        <w:rPr>
          <w:rFonts w:cs="Arial"/>
          <w:sz w:val="22"/>
        </w:rPr>
      </w:pPr>
      <w:r w:rsidRPr="009D51E7">
        <w:rPr>
          <w:rFonts w:cs="Arial"/>
          <w:sz w:val="22"/>
        </w:rPr>
        <w:t>At udvikle partnerkompetence</w:t>
      </w:r>
      <w:r w:rsidRPr="009D51E7">
        <w:rPr>
          <w:rStyle w:val="Fodnotehenvisning"/>
          <w:rFonts w:ascii="Arial" w:hAnsi="Arial" w:cs="Arial"/>
          <w:sz w:val="22"/>
        </w:rPr>
        <w:footnoteReference w:id="1"/>
      </w:r>
    </w:p>
    <w:p w:rsidR="009D51E7" w:rsidRPr="009D51E7" w:rsidRDefault="009D51E7" w:rsidP="009D51E7">
      <w:pPr>
        <w:shd w:val="clear" w:color="auto" w:fill="FFFFFF"/>
        <w:spacing w:line="240" w:lineRule="auto"/>
        <w:rPr>
          <w:sz w:val="22"/>
        </w:rPr>
      </w:pPr>
    </w:p>
    <w:p w:rsidR="009D51E7" w:rsidRPr="009D51E7" w:rsidRDefault="009D51E7" w:rsidP="009D51E7">
      <w:pPr>
        <w:autoSpaceDE w:val="0"/>
        <w:autoSpaceDN w:val="0"/>
        <w:adjustRightInd w:val="0"/>
        <w:rPr>
          <w:sz w:val="22"/>
        </w:rPr>
      </w:pPr>
      <w:r w:rsidRPr="009D51E7">
        <w:rPr>
          <w:sz w:val="22"/>
        </w:rPr>
        <w:t>For at understøtte overstående, baseres indsatsen på følgende tilgange, som er relevante og begrundede i forhold til målgruppens behov.</w:t>
      </w:r>
    </w:p>
    <w:p w:rsidR="009D51E7" w:rsidRPr="009D51E7" w:rsidRDefault="009D51E7" w:rsidP="009D51E7">
      <w:pPr>
        <w:autoSpaceDE w:val="0"/>
        <w:autoSpaceDN w:val="0"/>
        <w:adjustRightInd w:val="0"/>
        <w:rPr>
          <w:sz w:val="22"/>
        </w:rPr>
      </w:pPr>
    </w:p>
    <w:p w:rsidR="009D51E7" w:rsidRPr="009D51E7" w:rsidRDefault="009D51E7" w:rsidP="009D51E7">
      <w:pPr>
        <w:spacing w:line="276" w:lineRule="auto"/>
        <w:rPr>
          <w:b/>
          <w:sz w:val="22"/>
        </w:rPr>
      </w:pPr>
      <w:r w:rsidRPr="009D51E7">
        <w:rPr>
          <w:b/>
          <w:sz w:val="22"/>
        </w:rPr>
        <w:t>Kommunikationspædagogisk tilgang</w:t>
      </w:r>
    </w:p>
    <w:p w:rsidR="009D51E7" w:rsidRPr="009D51E7" w:rsidRDefault="009D51E7" w:rsidP="009D51E7">
      <w:pPr>
        <w:spacing w:line="276" w:lineRule="auto"/>
        <w:rPr>
          <w:sz w:val="22"/>
        </w:rPr>
      </w:pPr>
      <w:r w:rsidRPr="009D51E7">
        <w:rPr>
          <w:sz w:val="22"/>
        </w:rPr>
        <w:t>Tilgangen har fokus på at anvende alle tilgængelige kommunikationsformer i kommunikationen med den enkelte. Formålet er, at den enkelte forstår og bliver forstået.</w:t>
      </w:r>
    </w:p>
    <w:p w:rsidR="009D51E7" w:rsidRPr="009D51E7" w:rsidRDefault="009D51E7" w:rsidP="009D51E7">
      <w:pPr>
        <w:spacing w:line="276" w:lineRule="auto"/>
        <w:rPr>
          <w:i/>
          <w:sz w:val="22"/>
        </w:rPr>
      </w:pPr>
    </w:p>
    <w:p w:rsidR="009D51E7" w:rsidRPr="009D51E7" w:rsidRDefault="009D51E7" w:rsidP="009D51E7">
      <w:pPr>
        <w:pStyle w:val="Listeafsnit"/>
        <w:numPr>
          <w:ilvl w:val="0"/>
          <w:numId w:val="8"/>
        </w:numPr>
        <w:spacing w:line="276" w:lineRule="auto"/>
        <w:ind w:left="1080"/>
        <w:jc w:val="both"/>
        <w:rPr>
          <w:b/>
          <w:sz w:val="22"/>
        </w:rPr>
      </w:pPr>
      <w:r w:rsidRPr="009D51E7">
        <w:rPr>
          <w:b/>
          <w:sz w:val="22"/>
        </w:rPr>
        <w:t>Døvblindespecifik tilgang</w:t>
      </w:r>
    </w:p>
    <w:p w:rsidR="009D51E7" w:rsidRPr="009D51E7" w:rsidRDefault="009D51E7" w:rsidP="009D51E7">
      <w:pPr>
        <w:spacing w:after="200" w:line="276" w:lineRule="auto"/>
        <w:rPr>
          <w:sz w:val="22"/>
        </w:rPr>
      </w:pPr>
      <w:r w:rsidRPr="009D51E7">
        <w:rPr>
          <w:sz w:val="22"/>
        </w:rPr>
        <w:t xml:space="preserve">I kommunikationen med døvblindfødte mennesker er det vigtigt, at al kommunikation er tilpasset den enkelte. Der tages udgangspunkt i totalkommunikation, som blandt andet er taktil kommunikation, berøring og bevægelse, billedstøttet kommunikation, konkreter og symboler, håndalfabet, og ikke konventionelle tegn borgeren selv udvikler. Alle disse kommunikationsformer kræver hos personalet særlig viden om medfødt døvblindhed, en høj grad af indlevelse og viden om den enkelte, samt fysisk kontakt 1:1. Al kommunikation foregår mellem den enkelte borger og en kommunikationspartner, da kollektiv kommunikation ikke er mulig. </w:t>
      </w:r>
    </w:p>
    <w:p w:rsidR="009D51E7" w:rsidRPr="009D51E7" w:rsidRDefault="009D51E7" w:rsidP="009D51E7">
      <w:pPr>
        <w:spacing w:line="276" w:lineRule="auto"/>
        <w:rPr>
          <w:b/>
          <w:sz w:val="22"/>
        </w:rPr>
      </w:pPr>
      <w:r w:rsidRPr="009D51E7">
        <w:rPr>
          <w:b/>
          <w:sz w:val="22"/>
        </w:rPr>
        <w:t>Neuropædagogisk tilgang</w:t>
      </w:r>
    </w:p>
    <w:p w:rsidR="009D51E7" w:rsidRPr="009D51E7" w:rsidRDefault="009D51E7" w:rsidP="009D51E7">
      <w:pPr>
        <w:spacing w:after="200" w:line="276" w:lineRule="auto"/>
        <w:rPr>
          <w:sz w:val="22"/>
        </w:rPr>
      </w:pPr>
      <w:r w:rsidRPr="009D51E7">
        <w:rPr>
          <w:sz w:val="22"/>
        </w:rPr>
        <w:t>Tilgangen har fokus på hjernens funktion. Formålet er at give borgeren mulighed for at trække på sine stærke sider inden for områder som opmærksomhed, kommunikation, hukommelse, orienteringsevne og social funktion.</w:t>
      </w:r>
    </w:p>
    <w:p w:rsidR="009D51E7" w:rsidRPr="009D51E7" w:rsidRDefault="009D51E7" w:rsidP="009D51E7">
      <w:pPr>
        <w:spacing w:line="276" w:lineRule="auto"/>
        <w:rPr>
          <w:b/>
          <w:sz w:val="22"/>
        </w:rPr>
      </w:pPr>
      <w:r w:rsidRPr="009D51E7">
        <w:rPr>
          <w:b/>
          <w:sz w:val="22"/>
        </w:rPr>
        <w:t xml:space="preserve">Relationspædagogisk tilgang </w:t>
      </w:r>
    </w:p>
    <w:p w:rsidR="009D51E7" w:rsidRPr="009D51E7" w:rsidRDefault="009D51E7" w:rsidP="009D51E7">
      <w:pPr>
        <w:spacing w:after="200" w:line="276" w:lineRule="auto"/>
        <w:rPr>
          <w:b/>
          <w:sz w:val="22"/>
        </w:rPr>
      </w:pPr>
      <w:r w:rsidRPr="009D51E7">
        <w:rPr>
          <w:sz w:val="22"/>
        </w:rPr>
        <w:t>Tilgangen har fokus på samspillet mellem mennesker. Formålet er at udvikle den enkeltes selvforståelse, selvværd og selvtillid.</w:t>
      </w:r>
    </w:p>
    <w:p w:rsidR="009D51E7" w:rsidRPr="009D51E7" w:rsidRDefault="009D51E7" w:rsidP="009D51E7">
      <w:pPr>
        <w:spacing w:line="276" w:lineRule="auto"/>
        <w:rPr>
          <w:b/>
          <w:sz w:val="22"/>
        </w:rPr>
      </w:pPr>
      <w:r w:rsidRPr="009D51E7">
        <w:rPr>
          <w:b/>
          <w:sz w:val="22"/>
        </w:rPr>
        <w:t>Sanseorienteret tilgang</w:t>
      </w:r>
    </w:p>
    <w:p w:rsidR="009D51E7" w:rsidRPr="009D51E7" w:rsidRDefault="009D51E7" w:rsidP="009D51E7">
      <w:pPr>
        <w:spacing w:after="200" w:line="276" w:lineRule="auto"/>
        <w:rPr>
          <w:i/>
          <w:sz w:val="22"/>
        </w:rPr>
      </w:pPr>
      <w:r w:rsidRPr="009D51E7">
        <w:rPr>
          <w:sz w:val="22"/>
        </w:rPr>
        <w:t>Tilgangen har fokus på at stimulere én eller flere sanser. Formålet er at fremme en persons funktionsevne.</w:t>
      </w:r>
    </w:p>
    <w:p w:rsidR="009D51E7" w:rsidRPr="009D51E7" w:rsidRDefault="009D51E7" w:rsidP="009D51E7">
      <w:pPr>
        <w:spacing w:line="276" w:lineRule="auto"/>
        <w:rPr>
          <w:b/>
          <w:sz w:val="22"/>
        </w:rPr>
      </w:pPr>
      <w:r w:rsidRPr="009D51E7">
        <w:rPr>
          <w:b/>
          <w:sz w:val="22"/>
        </w:rPr>
        <w:t>Kognitiv tilgang</w:t>
      </w:r>
    </w:p>
    <w:p w:rsidR="009D51E7" w:rsidRPr="009D51E7" w:rsidRDefault="009D51E7" w:rsidP="009D51E7">
      <w:pPr>
        <w:spacing w:after="200" w:line="276" w:lineRule="auto"/>
        <w:rPr>
          <w:i/>
          <w:sz w:val="22"/>
        </w:rPr>
      </w:pPr>
      <w:r w:rsidRPr="009D51E7">
        <w:rPr>
          <w:sz w:val="22"/>
        </w:rPr>
        <w:t>Tilgangen har fokus på sammenhængen og den gensidige påvirkning mellem tanker, følelser, krop og handlinger. Formålet er at ændre tanke eller handling og derved opnå mere positive følelser.</w:t>
      </w:r>
    </w:p>
    <w:p w:rsidR="009D51E7" w:rsidRPr="009D51E7" w:rsidRDefault="009D51E7" w:rsidP="009D51E7">
      <w:pPr>
        <w:spacing w:line="276" w:lineRule="auto"/>
        <w:rPr>
          <w:b/>
          <w:sz w:val="22"/>
        </w:rPr>
      </w:pPr>
      <w:r w:rsidRPr="009D51E7">
        <w:rPr>
          <w:b/>
          <w:sz w:val="22"/>
        </w:rPr>
        <w:t xml:space="preserve">Ikke-konfronterede og konfliktnedtrappende tilgang </w:t>
      </w:r>
    </w:p>
    <w:p w:rsidR="009D51E7" w:rsidRDefault="009D51E7" w:rsidP="009D51E7">
      <w:pPr>
        <w:spacing w:line="276" w:lineRule="auto"/>
      </w:pPr>
      <w:r w:rsidRPr="009D51E7">
        <w:rPr>
          <w:sz w:val="22"/>
        </w:rPr>
        <w:t>Tilgangen har afsæt i Low Arousal. Formålet er at forebygge problemskabende adfærd, nedtone konflikter samt forhindre magtanvendelser.</w:t>
      </w:r>
    </w:p>
    <w:p w:rsidR="009D51E7" w:rsidRDefault="009D51E7" w:rsidP="009D51E7">
      <w:pPr>
        <w:spacing w:line="276" w:lineRule="auto"/>
      </w:pPr>
    </w:p>
    <w:p w:rsidR="009D51E7" w:rsidRDefault="009D51E7" w:rsidP="009D51E7">
      <w:pPr>
        <w:spacing w:line="259" w:lineRule="auto"/>
        <w:ind w:left="-5"/>
      </w:pPr>
      <w:r>
        <w:rPr>
          <w:rFonts w:eastAsia="Arial" w:cs="Arial"/>
          <w:b/>
          <w:color w:val="E37222"/>
          <w:sz w:val="28"/>
        </w:rPr>
        <w:t xml:space="preserve">4. </w:t>
      </w:r>
      <w:r>
        <w:rPr>
          <w:b/>
          <w:color w:val="E37222"/>
          <w:sz w:val="28"/>
        </w:rPr>
        <w:t>Status</w:t>
      </w:r>
      <w:r>
        <w:rPr>
          <w:rFonts w:eastAsia="Arial" w:cs="Arial"/>
          <w:b/>
          <w:color w:val="E37222"/>
          <w:sz w:val="56"/>
        </w:rPr>
        <w:t xml:space="preserve"> </w:t>
      </w:r>
    </w:p>
    <w:p w:rsidR="009D51E7" w:rsidRDefault="009D51E7" w:rsidP="009D51E7">
      <w:pPr>
        <w:autoSpaceDE w:val="0"/>
        <w:autoSpaceDN w:val="0"/>
        <w:adjustRightInd w:val="0"/>
        <w:spacing w:line="240" w:lineRule="auto"/>
      </w:pPr>
      <w:r w:rsidRPr="00F81D65">
        <w:t>Med udgangspunkt i § 141 handleplanen/den kommunale bestilling udarbejdes der individuelle planer, og der arbejdes systematisk med opfølgning og udvikling heraf. Der udarbejdes status, som fremsendes til handlekommunen én gang årligt og evt. efter aftale. Handlekommunen inviteres til statusmøde på CDH én gang årligt.</w:t>
      </w:r>
    </w:p>
    <w:p w:rsidR="0018208F" w:rsidRPr="00FD176D" w:rsidRDefault="0018208F" w:rsidP="0090313D">
      <w:pPr>
        <w:ind w:firstLine="360"/>
        <w:rPr>
          <w:rFonts w:cs="Arial"/>
          <w:sz w:val="22"/>
        </w:rPr>
      </w:pPr>
      <w:r>
        <w:rPr>
          <w:rFonts w:cs="Arial"/>
          <w:sz w:val="22"/>
        </w:rPr>
        <w:t xml:space="preserve">          </w:t>
      </w:r>
      <w:r w:rsidR="0090313D">
        <w:rPr>
          <w:rFonts w:cs="Arial"/>
          <w:sz w:val="22"/>
        </w:rPr>
        <w:t xml:space="preserve">              </w:t>
      </w:r>
    </w:p>
    <w:p w:rsidR="0018208F" w:rsidRPr="00FD176D" w:rsidRDefault="009D51E7" w:rsidP="0018208F">
      <w:pPr>
        <w:pStyle w:val="Overskrift1"/>
        <w:rPr>
          <w:rFonts w:cs="Arial"/>
          <w:b w:val="0"/>
          <w:sz w:val="28"/>
          <w:u w:val="single"/>
        </w:rPr>
      </w:pPr>
      <w:r>
        <w:rPr>
          <w:rFonts w:cs="Arial"/>
          <w:sz w:val="28"/>
        </w:rPr>
        <w:t>5.</w:t>
      </w:r>
      <w:r w:rsidR="0018208F" w:rsidRPr="00FD176D">
        <w:rPr>
          <w:rFonts w:cs="Arial"/>
          <w:sz w:val="28"/>
        </w:rPr>
        <w:t xml:space="preserve"> Fysiske rammer</w:t>
      </w:r>
    </w:p>
    <w:p w:rsidR="0018208F" w:rsidRPr="00FD176D" w:rsidRDefault="0018208F" w:rsidP="001F4DBF">
      <w:pPr>
        <w:autoSpaceDE w:val="0"/>
        <w:autoSpaceDN w:val="0"/>
        <w:adjustRightInd w:val="0"/>
        <w:spacing w:before="120"/>
        <w:rPr>
          <w:rFonts w:cs="Arial"/>
          <w:sz w:val="22"/>
        </w:rPr>
      </w:pPr>
      <w:r w:rsidRPr="00FD176D">
        <w:rPr>
          <w:rFonts w:cs="Arial"/>
          <w:sz w:val="22"/>
        </w:rPr>
        <w:t>Bolig og fællesarealer er tilrettelagt hensyntagende og kompenserende. Der er i de udvendige og indvendige fysiske rammer taget højde for, at beboerne kan få de nødven</w:t>
      </w:r>
      <w:r w:rsidR="00FF4945">
        <w:rPr>
          <w:rFonts w:cs="Arial"/>
          <w:sz w:val="22"/>
        </w:rPr>
        <w:t xml:space="preserve">dige taktile informationer samt </w:t>
      </w:r>
      <w:r w:rsidRPr="00FD176D">
        <w:rPr>
          <w:rFonts w:cs="Arial"/>
          <w:sz w:val="22"/>
        </w:rPr>
        <w:t>visuelle / auditive støtte. Dette ses blandt andet ved, at der i gulvet / belægningen er ledelinjer, rumlefelter samt opsat pejlemærker, så det er muligt for beboerne at mærke, hvor de er. Der er også indrettet med kontraster, så beboerne får de optimale muligheder for</w:t>
      </w:r>
      <w:r>
        <w:rPr>
          <w:rFonts w:cs="Arial"/>
          <w:sz w:val="22"/>
        </w:rPr>
        <w:t xml:space="preserve"> at udnytte deres evt. s</w:t>
      </w:r>
      <w:r w:rsidRPr="00FD176D">
        <w:rPr>
          <w:rFonts w:cs="Arial"/>
          <w:sz w:val="22"/>
        </w:rPr>
        <w:t>ynsrest.</w:t>
      </w:r>
      <w:r w:rsidRPr="00FD176D">
        <w:rPr>
          <w:rFonts w:cs="Arial"/>
          <w:i/>
          <w:sz w:val="22"/>
        </w:rPr>
        <w:t xml:space="preserve"> </w:t>
      </w:r>
      <w:r w:rsidRPr="00FD176D">
        <w:rPr>
          <w:rFonts w:cs="Arial"/>
          <w:i/>
          <w:sz w:val="22"/>
        </w:rPr>
        <w:br/>
      </w:r>
    </w:p>
    <w:p w:rsidR="0018208F" w:rsidRPr="00FD176D" w:rsidRDefault="0018208F" w:rsidP="0018208F">
      <w:pPr>
        <w:autoSpaceDE w:val="0"/>
        <w:autoSpaceDN w:val="0"/>
        <w:adjustRightInd w:val="0"/>
        <w:rPr>
          <w:rFonts w:cs="Arial"/>
          <w:sz w:val="22"/>
        </w:rPr>
      </w:pPr>
      <w:r w:rsidRPr="00FD176D">
        <w:rPr>
          <w:rFonts w:cs="Arial"/>
          <w:sz w:val="22"/>
        </w:rPr>
        <w:t>De fælles køkkener er indrettet således, at der i madlavningen lægges vægt på dufte som et vigtigt informations- og kommunikationsredskab</w:t>
      </w:r>
      <w:r w:rsidRPr="00FD176D">
        <w:rPr>
          <w:rFonts w:cs="Arial"/>
          <w:sz w:val="22"/>
        </w:rPr>
        <w:br/>
      </w:r>
      <w:r w:rsidRPr="00FD176D">
        <w:rPr>
          <w:rFonts w:cs="Arial"/>
          <w:sz w:val="22"/>
        </w:rPr>
        <w:br/>
        <w:t>Beboerne har adgang til de øvrige faciliteter, der hører til CDH, herunder aktivitetshus, udearaler, værksteder mv.</w:t>
      </w:r>
    </w:p>
    <w:p w:rsidR="0018208F" w:rsidRPr="00FD176D" w:rsidRDefault="0018208F" w:rsidP="0018208F">
      <w:pPr>
        <w:autoSpaceDE w:val="0"/>
        <w:autoSpaceDN w:val="0"/>
        <w:adjustRightInd w:val="0"/>
        <w:rPr>
          <w:rFonts w:cs="Arial"/>
          <w:sz w:val="22"/>
        </w:rPr>
      </w:pPr>
    </w:p>
    <w:p w:rsidR="0018208F" w:rsidRDefault="0018208F" w:rsidP="0018208F">
      <w:pPr>
        <w:autoSpaceDE w:val="0"/>
        <w:autoSpaceDN w:val="0"/>
        <w:adjustRightInd w:val="0"/>
        <w:rPr>
          <w:rFonts w:cs="Arial"/>
          <w:sz w:val="22"/>
        </w:rPr>
      </w:pPr>
      <w:r w:rsidRPr="00FD176D">
        <w:rPr>
          <w:rFonts w:cs="Arial"/>
          <w:sz w:val="22"/>
        </w:rPr>
        <w:t>Beboerne tilbydes tidssvarende boliger med eget bad</w:t>
      </w:r>
      <w:r w:rsidR="000C281C">
        <w:rPr>
          <w:rFonts w:cs="Arial"/>
          <w:sz w:val="22"/>
        </w:rPr>
        <w:t>.</w:t>
      </w:r>
    </w:p>
    <w:p w:rsidR="00520125" w:rsidRPr="00FD176D" w:rsidRDefault="00520125" w:rsidP="0018208F">
      <w:pPr>
        <w:autoSpaceDE w:val="0"/>
        <w:autoSpaceDN w:val="0"/>
        <w:adjustRightInd w:val="0"/>
        <w:rPr>
          <w:rFonts w:cs="Arial"/>
          <w:sz w:val="22"/>
        </w:rPr>
      </w:pPr>
    </w:p>
    <w:p w:rsidR="0018208F" w:rsidRPr="00FD176D" w:rsidRDefault="009D51E7" w:rsidP="0018208F">
      <w:pPr>
        <w:pStyle w:val="Overskrift1"/>
        <w:rPr>
          <w:rFonts w:cs="Arial"/>
          <w:sz w:val="22"/>
          <w:szCs w:val="22"/>
        </w:rPr>
      </w:pPr>
      <w:r>
        <w:rPr>
          <w:rFonts w:cs="Arial"/>
          <w:sz w:val="28"/>
        </w:rPr>
        <w:t>6.</w:t>
      </w:r>
      <w:r w:rsidR="0018208F" w:rsidRPr="00FD176D">
        <w:rPr>
          <w:rFonts w:cs="Arial"/>
          <w:sz w:val="28"/>
        </w:rPr>
        <w:t xml:space="preserve"> Personale</w:t>
      </w:r>
    </w:p>
    <w:p w:rsidR="001C72E1" w:rsidRPr="00C23A13" w:rsidRDefault="001C72E1" w:rsidP="001C72E1">
      <w:pPr>
        <w:autoSpaceDE w:val="0"/>
        <w:autoSpaceDN w:val="0"/>
        <w:adjustRightInd w:val="0"/>
        <w:spacing w:before="120"/>
        <w:rPr>
          <w:rFonts w:cs="Arial"/>
          <w:sz w:val="22"/>
        </w:rPr>
      </w:pPr>
      <w:r w:rsidRPr="00C23A13">
        <w:rPr>
          <w:rFonts w:cs="Arial"/>
          <w:sz w:val="22"/>
        </w:rPr>
        <w:t>Personalet består af pædagoger, pædagogmedhjælpere, S</w:t>
      </w:r>
      <w:r>
        <w:rPr>
          <w:rFonts w:cs="Arial"/>
          <w:sz w:val="22"/>
        </w:rPr>
        <w:t>ocial og Sundhedsassistenter, Social og Sundhedshjælpere</w:t>
      </w:r>
      <w:r w:rsidRPr="00C23A13">
        <w:rPr>
          <w:rFonts w:cs="Arial"/>
          <w:sz w:val="22"/>
        </w:rPr>
        <w:t>, pædagogstuderende, husassistent, økonoma</w:t>
      </w:r>
      <w:r w:rsidRPr="00C23A13">
        <w:rPr>
          <w:rFonts w:cs="Arial"/>
          <w:color w:val="FF0000"/>
          <w:sz w:val="22"/>
        </w:rPr>
        <w:t xml:space="preserve"> </w:t>
      </w:r>
      <w:r w:rsidRPr="00C23A13">
        <w:rPr>
          <w:rFonts w:cs="Arial"/>
          <w:sz w:val="22"/>
        </w:rPr>
        <w:t>og afdelingsleder som alle i forhold til deres funktion, har de nødvendige kommunikations kompetencer. Det pædagogiske arbejde er organiseret i faglige og tværfaglige teams.</w:t>
      </w:r>
    </w:p>
    <w:p w:rsidR="001C72E1" w:rsidRPr="00C23A13" w:rsidRDefault="001C72E1" w:rsidP="001C72E1">
      <w:pPr>
        <w:shd w:val="clear" w:color="auto" w:fill="FFFFFF"/>
        <w:spacing w:line="312" w:lineRule="auto"/>
        <w:rPr>
          <w:rFonts w:cs="Arial"/>
          <w:color w:val="0000FF"/>
          <w:sz w:val="17"/>
          <w:szCs w:val="17"/>
        </w:rPr>
      </w:pPr>
    </w:p>
    <w:p w:rsidR="001C72E1" w:rsidRPr="00C23A13" w:rsidRDefault="001C72E1" w:rsidP="001C72E1">
      <w:pPr>
        <w:shd w:val="clear" w:color="auto" w:fill="FFFFFF"/>
        <w:rPr>
          <w:rFonts w:cs="Arial"/>
          <w:sz w:val="22"/>
        </w:rPr>
      </w:pPr>
      <w:r w:rsidRPr="00C23A13">
        <w:rPr>
          <w:rFonts w:cs="Arial"/>
          <w:sz w:val="22"/>
        </w:rPr>
        <w:t>På CDH spiller det tværfaglige samarbejde en central rolle. Derfor arbejdes der tæt sammen med øvrige</w:t>
      </w:r>
      <w:r>
        <w:rPr>
          <w:rFonts w:cs="Arial"/>
          <w:sz w:val="22"/>
        </w:rPr>
        <w:t xml:space="preserve"> medarbejdere med specifikke kompetencer</w:t>
      </w:r>
      <w:r w:rsidRPr="00C23A13">
        <w:rPr>
          <w:rFonts w:cs="Arial"/>
          <w:sz w:val="22"/>
        </w:rPr>
        <w:t>, såsom pædagoger fra dagtilbud, lærere, psykolog, ergo- og fysioterapeuter, sygeplejerske, socialrådgiver, døvblindevejleder/ konsulenter, forflytningsinstruktører og seksualvejleder. Derudover er der personale med specialviden om syn og hørelse, mobility og taktil kommunikation. Hertil kommer en fællesfunktion med kontorpersonale, rengøring og pedel.</w:t>
      </w:r>
    </w:p>
    <w:p w:rsidR="001C72E1" w:rsidRDefault="001C72E1" w:rsidP="0018208F">
      <w:pPr>
        <w:autoSpaceDE w:val="0"/>
        <w:autoSpaceDN w:val="0"/>
        <w:adjustRightInd w:val="0"/>
        <w:rPr>
          <w:rFonts w:cs="Arial"/>
          <w:sz w:val="22"/>
        </w:rPr>
      </w:pPr>
    </w:p>
    <w:p w:rsidR="0018208F" w:rsidRDefault="0018208F" w:rsidP="0018208F">
      <w:pPr>
        <w:autoSpaceDE w:val="0"/>
        <w:autoSpaceDN w:val="0"/>
        <w:adjustRightInd w:val="0"/>
        <w:rPr>
          <w:rFonts w:cs="Arial"/>
          <w:sz w:val="22"/>
        </w:rPr>
      </w:pPr>
      <w:r w:rsidRPr="00FD176D">
        <w:rPr>
          <w:rFonts w:cs="Arial"/>
          <w:sz w:val="22"/>
        </w:rPr>
        <w:t xml:space="preserve">Der er et højt fagligt niveau, og derfor vægtes uddannelse og kurser særdeles højt. Nyansatte gennemgår basisuddannelsen for døvblindepersonale. Alle medarbejdere deltager i uddannelse vedr. tegnsprog/taktil kommunikation. National grunduddannelse tilbydes pædagogisk personale senere i ansættelsen. Der er for enkelte medarbejdere mulighed for at specialisere sig indenfor et specifikt område. </w:t>
      </w:r>
    </w:p>
    <w:p w:rsidR="0018208F" w:rsidRPr="00FD176D" w:rsidRDefault="0018208F" w:rsidP="0018208F">
      <w:pPr>
        <w:autoSpaceDE w:val="0"/>
        <w:autoSpaceDN w:val="0"/>
        <w:adjustRightInd w:val="0"/>
        <w:rPr>
          <w:rFonts w:cs="Arial"/>
          <w:sz w:val="22"/>
        </w:rPr>
      </w:pPr>
    </w:p>
    <w:p w:rsidR="0018208F" w:rsidRPr="0018208F" w:rsidRDefault="009D51E7" w:rsidP="00520125">
      <w:pPr>
        <w:pStyle w:val="Overskrift1"/>
      </w:pPr>
      <w:r>
        <w:rPr>
          <w:rFonts w:cs="Arial"/>
          <w:sz w:val="28"/>
        </w:rPr>
        <w:t>7.</w:t>
      </w:r>
      <w:r w:rsidR="0018208F" w:rsidRPr="00FD176D">
        <w:rPr>
          <w:rFonts w:cs="Arial"/>
          <w:sz w:val="28"/>
        </w:rPr>
        <w:t xml:space="preserve">  Indhold i ydelsen</w:t>
      </w:r>
    </w:p>
    <w:p w:rsidR="00520125" w:rsidRDefault="0018208F" w:rsidP="00CB7B50">
      <w:pPr>
        <w:pStyle w:val="Overskrift3"/>
        <w:spacing w:before="120"/>
        <w:rPr>
          <w:sz w:val="24"/>
          <w:szCs w:val="24"/>
        </w:rPr>
      </w:pPr>
      <w:r w:rsidRPr="00FD176D">
        <w:rPr>
          <w:sz w:val="24"/>
          <w:szCs w:val="24"/>
        </w:rPr>
        <w:t>Personalenormering</w:t>
      </w:r>
    </w:p>
    <w:p w:rsidR="0018208F" w:rsidRPr="00FD176D" w:rsidRDefault="00137EFD" w:rsidP="00137EFD">
      <w:pPr>
        <w:pStyle w:val="Overskrift3"/>
        <w:ind w:firstLine="360"/>
      </w:pPr>
      <w:r>
        <w:rPr>
          <w:sz w:val="24"/>
          <w:szCs w:val="24"/>
        </w:rPr>
        <w:t>I</w:t>
      </w:r>
      <w:r w:rsidR="009D27CE">
        <w:rPr>
          <w:sz w:val="24"/>
          <w:szCs w:val="24"/>
        </w:rPr>
        <w:t xml:space="preserve"> botilbuddet dag/aften</w:t>
      </w:r>
    </w:p>
    <w:p w:rsidR="009D27CE" w:rsidRPr="009D27CE" w:rsidRDefault="0018208F" w:rsidP="009D27CE">
      <w:pPr>
        <w:numPr>
          <w:ilvl w:val="0"/>
          <w:numId w:val="7"/>
        </w:numPr>
        <w:spacing w:line="240" w:lineRule="auto"/>
        <w:rPr>
          <w:rFonts w:cs="Arial"/>
          <w:sz w:val="22"/>
        </w:rPr>
      </w:pPr>
      <w:r w:rsidRPr="009D27CE">
        <w:rPr>
          <w:rFonts w:cs="Arial"/>
          <w:sz w:val="22"/>
        </w:rPr>
        <w:t>Som udgangspunkt er grundnormering</w:t>
      </w:r>
      <w:r w:rsidR="00501D2C">
        <w:rPr>
          <w:rFonts w:cs="Arial"/>
          <w:sz w:val="22"/>
        </w:rPr>
        <w:t>en</w:t>
      </w:r>
      <w:r w:rsidRPr="009D27CE">
        <w:rPr>
          <w:rFonts w:cs="Arial"/>
          <w:sz w:val="22"/>
        </w:rPr>
        <w:t xml:space="preserve"> </w:t>
      </w:r>
      <w:r w:rsidR="009D27CE" w:rsidRPr="009D27CE">
        <w:rPr>
          <w:rFonts w:cs="Arial"/>
          <w:sz w:val="22"/>
        </w:rPr>
        <w:t xml:space="preserve">i </w:t>
      </w:r>
      <w:r w:rsidR="00CB7B50">
        <w:rPr>
          <w:rFonts w:cs="Arial"/>
          <w:sz w:val="22"/>
        </w:rPr>
        <w:t>alle</w:t>
      </w:r>
      <w:r w:rsidR="009D27CE" w:rsidRPr="009D27CE">
        <w:rPr>
          <w:rFonts w:cs="Arial"/>
          <w:sz w:val="22"/>
        </w:rPr>
        <w:t xml:space="preserve"> vågne timer </w:t>
      </w:r>
      <w:r w:rsidRPr="009D27CE">
        <w:rPr>
          <w:rFonts w:cs="Arial"/>
          <w:sz w:val="22"/>
        </w:rPr>
        <w:t>én med</w:t>
      </w:r>
      <w:r w:rsidR="009D27CE" w:rsidRPr="009D27CE">
        <w:rPr>
          <w:rFonts w:cs="Arial"/>
          <w:sz w:val="22"/>
        </w:rPr>
        <w:t xml:space="preserve">arbejder til tre beboere (1:3) </w:t>
      </w:r>
    </w:p>
    <w:p w:rsidR="009D27CE" w:rsidRPr="00FD176D" w:rsidRDefault="009D27CE" w:rsidP="009D27CE">
      <w:pPr>
        <w:spacing w:line="240" w:lineRule="auto"/>
        <w:rPr>
          <w:rFonts w:cs="Arial"/>
          <w:sz w:val="22"/>
        </w:rPr>
      </w:pPr>
    </w:p>
    <w:p w:rsidR="009D27CE" w:rsidRPr="009D27CE" w:rsidRDefault="0018208F" w:rsidP="00137EFD">
      <w:pPr>
        <w:pStyle w:val="Overskrift3"/>
        <w:ind w:firstLine="360"/>
        <w:rPr>
          <w:sz w:val="24"/>
          <w:szCs w:val="24"/>
        </w:rPr>
      </w:pPr>
      <w:r w:rsidRPr="009D27CE">
        <w:rPr>
          <w:sz w:val="24"/>
          <w:szCs w:val="24"/>
        </w:rPr>
        <w:t xml:space="preserve">Nattevagtsdækning </w:t>
      </w:r>
    </w:p>
    <w:p w:rsidR="0018208F" w:rsidRPr="009D27CE" w:rsidRDefault="00F35F6B" w:rsidP="0018208F">
      <w:pPr>
        <w:numPr>
          <w:ilvl w:val="0"/>
          <w:numId w:val="7"/>
        </w:numPr>
        <w:spacing w:line="240" w:lineRule="auto"/>
        <w:rPr>
          <w:rFonts w:cs="Arial"/>
          <w:b/>
          <w:sz w:val="22"/>
        </w:rPr>
      </w:pPr>
      <w:r>
        <w:rPr>
          <w:rFonts w:cs="Arial"/>
          <w:sz w:val="22"/>
        </w:rPr>
        <w:t>R</w:t>
      </w:r>
      <w:r w:rsidR="0018208F" w:rsidRPr="00FD176D">
        <w:rPr>
          <w:rFonts w:cs="Arial"/>
          <w:sz w:val="22"/>
        </w:rPr>
        <w:t>ådighedsvag</w:t>
      </w:r>
      <w:r w:rsidR="0018208F">
        <w:rPr>
          <w:rFonts w:cs="Arial"/>
          <w:sz w:val="22"/>
        </w:rPr>
        <w:t>t</w:t>
      </w:r>
      <w:r>
        <w:rPr>
          <w:rFonts w:cs="Arial"/>
          <w:sz w:val="22"/>
        </w:rPr>
        <w:t xml:space="preserve"> delt mellem flere beboere</w:t>
      </w:r>
    </w:p>
    <w:p w:rsidR="0018208F" w:rsidRPr="009D27CE" w:rsidRDefault="009D27CE" w:rsidP="009D27CE">
      <w:pPr>
        <w:pStyle w:val="Listeafsnit"/>
        <w:numPr>
          <w:ilvl w:val="0"/>
          <w:numId w:val="7"/>
        </w:numPr>
        <w:rPr>
          <w:sz w:val="22"/>
        </w:rPr>
      </w:pPr>
      <w:r w:rsidRPr="009D27CE">
        <w:rPr>
          <w:sz w:val="22"/>
        </w:rPr>
        <w:t>Ved behov mulighed for at tilkalde nattevagt</w:t>
      </w:r>
    </w:p>
    <w:p w:rsidR="009D27CE" w:rsidRDefault="009D27CE" w:rsidP="009D27CE"/>
    <w:p w:rsidR="00AF7BF7" w:rsidRPr="008E77EE" w:rsidRDefault="00AF7BF7" w:rsidP="00AF7BF7">
      <w:pPr>
        <w:pStyle w:val="Overskrift3"/>
        <w:ind w:firstLine="360"/>
      </w:pPr>
      <w:r>
        <w:rPr>
          <w:rFonts w:cs="Arial"/>
          <w:sz w:val="24"/>
        </w:rPr>
        <w:t>Socialpædagogisk dag</w:t>
      </w:r>
      <w:r w:rsidR="00F35F6B">
        <w:rPr>
          <w:rFonts w:cs="Arial"/>
          <w:sz w:val="24"/>
        </w:rPr>
        <w:t xml:space="preserve"> i botilbuddet</w:t>
      </w:r>
    </w:p>
    <w:p w:rsidR="00AF7BF7" w:rsidRPr="00C23A13" w:rsidRDefault="00AF7BF7" w:rsidP="00AF7BF7">
      <w:pPr>
        <w:numPr>
          <w:ilvl w:val="0"/>
          <w:numId w:val="5"/>
        </w:numPr>
        <w:autoSpaceDE w:val="0"/>
        <w:autoSpaceDN w:val="0"/>
        <w:adjustRightInd w:val="0"/>
        <w:spacing w:line="240" w:lineRule="auto"/>
        <w:rPr>
          <w:rFonts w:cs="Arial"/>
          <w:sz w:val="22"/>
        </w:rPr>
      </w:pPr>
      <w:r w:rsidRPr="00C23A13">
        <w:rPr>
          <w:rFonts w:cs="Arial"/>
          <w:sz w:val="22"/>
        </w:rPr>
        <w:t>En ugentlig socialpædagogisk dag med fokus på kommunikation, strukturering, planlægning og brugerinddragelse. Dagen er individuelt tilrettelagt med udgangspu</w:t>
      </w:r>
      <w:r>
        <w:rPr>
          <w:rFonts w:cs="Arial"/>
          <w:sz w:val="22"/>
        </w:rPr>
        <w:t>nkt i beboerens ønsker og behov, og foregår med udgangspunkt i botilbuddet</w:t>
      </w:r>
      <w:r w:rsidRPr="00C23A13">
        <w:rPr>
          <w:rFonts w:cs="Arial"/>
          <w:sz w:val="22"/>
        </w:rPr>
        <w:t xml:space="preserve">   </w:t>
      </w:r>
    </w:p>
    <w:p w:rsidR="00AF7BF7" w:rsidRPr="00FD176D" w:rsidRDefault="00AF7BF7" w:rsidP="009D27CE"/>
    <w:p w:rsidR="0018208F" w:rsidRPr="00FD176D" w:rsidRDefault="0018208F" w:rsidP="00520125">
      <w:pPr>
        <w:pStyle w:val="Overskrift3"/>
        <w:rPr>
          <w:rFonts w:cs="Arial"/>
        </w:rPr>
      </w:pPr>
      <w:r w:rsidRPr="00FD176D">
        <w:rPr>
          <w:sz w:val="24"/>
          <w:szCs w:val="24"/>
        </w:rPr>
        <w:t xml:space="preserve">Social- og specialpædagogisk træning/støtte </w:t>
      </w:r>
    </w:p>
    <w:p w:rsidR="0018208F" w:rsidRPr="0018208F" w:rsidRDefault="0018208F" w:rsidP="0018208F">
      <w:pPr>
        <w:pStyle w:val="Overskrift3"/>
        <w:ind w:firstLine="360"/>
        <w:rPr>
          <w:i/>
          <w:sz w:val="24"/>
          <w:szCs w:val="24"/>
        </w:rPr>
      </w:pPr>
      <w:r w:rsidRPr="0018208F">
        <w:rPr>
          <w:sz w:val="24"/>
          <w:szCs w:val="24"/>
        </w:rPr>
        <w:t>Kommunikation</w:t>
      </w:r>
    </w:p>
    <w:p w:rsidR="0018208F" w:rsidRPr="00FD176D" w:rsidRDefault="0018208F" w:rsidP="0018208F">
      <w:pPr>
        <w:numPr>
          <w:ilvl w:val="0"/>
          <w:numId w:val="5"/>
        </w:numPr>
        <w:autoSpaceDE w:val="0"/>
        <w:autoSpaceDN w:val="0"/>
        <w:adjustRightInd w:val="0"/>
        <w:spacing w:line="240" w:lineRule="auto"/>
        <w:rPr>
          <w:rFonts w:cs="Arial"/>
          <w:sz w:val="22"/>
        </w:rPr>
      </w:pPr>
      <w:r w:rsidRPr="00FD176D">
        <w:rPr>
          <w:rFonts w:cs="Arial"/>
          <w:sz w:val="22"/>
        </w:rPr>
        <w:t>Vedligeholdelse og udvikling af samspil og kommunikative kompetencer, herunder brug af totalkommunikation</w:t>
      </w:r>
    </w:p>
    <w:p w:rsidR="0018208F" w:rsidRDefault="0018208F" w:rsidP="0018208F">
      <w:pPr>
        <w:numPr>
          <w:ilvl w:val="0"/>
          <w:numId w:val="5"/>
        </w:numPr>
        <w:autoSpaceDE w:val="0"/>
        <w:autoSpaceDN w:val="0"/>
        <w:adjustRightInd w:val="0"/>
        <w:spacing w:line="240" w:lineRule="auto"/>
        <w:rPr>
          <w:rFonts w:cs="Arial"/>
          <w:sz w:val="22"/>
        </w:rPr>
      </w:pPr>
      <w:r w:rsidRPr="00FD176D">
        <w:rPr>
          <w:rFonts w:cs="Arial"/>
          <w:sz w:val="22"/>
        </w:rPr>
        <w:t>Generel information, planlægning og forberedelse ift. dagligdagen</w:t>
      </w:r>
    </w:p>
    <w:p w:rsidR="00447181" w:rsidRPr="00FD176D" w:rsidRDefault="00447181" w:rsidP="0018208F">
      <w:pPr>
        <w:numPr>
          <w:ilvl w:val="0"/>
          <w:numId w:val="5"/>
        </w:numPr>
        <w:autoSpaceDE w:val="0"/>
        <w:autoSpaceDN w:val="0"/>
        <w:adjustRightInd w:val="0"/>
        <w:spacing w:line="240" w:lineRule="auto"/>
        <w:rPr>
          <w:rFonts w:cs="Arial"/>
          <w:sz w:val="22"/>
        </w:rPr>
      </w:pPr>
      <w:r>
        <w:rPr>
          <w:rFonts w:cs="Arial"/>
          <w:sz w:val="22"/>
        </w:rPr>
        <w:t>Udvikling af partnerkompetence</w:t>
      </w:r>
    </w:p>
    <w:p w:rsidR="0018208F" w:rsidRPr="00FD176D" w:rsidRDefault="0018208F" w:rsidP="0018208F">
      <w:pPr>
        <w:numPr>
          <w:ilvl w:val="0"/>
          <w:numId w:val="5"/>
        </w:numPr>
        <w:autoSpaceDE w:val="0"/>
        <w:autoSpaceDN w:val="0"/>
        <w:adjustRightInd w:val="0"/>
        <w:spacing w:line="240" w:lineRule="auto"/>
        <w:rPr>
          <w:rFonts w:cs="Arial"/>
          <w:sz w:val="22"/>
        </w:rPr>
      </w:pPr>
      <w:r w:rsidRPr="00FD176D">
        <w:rPr>
          <w:rFonts w:cs="Arial"/>
          <w:sz w:val="22"/>
        </w:rPr>
        <w:t xml:space="preserve">Tolkning af kendt og kompetent personale </w:t>
      </w:r>
    </w:p>
    <w:p w:rsidR="0018208F" w:rsidRPr="00FD176D" w:rsidRDefault="0018208F" w:rsidP="0018208F">
      <w:pPr>
        <w:autoSpaceDE w:val="0"/>
        <w:autoSpaceDN w:val="0"/>
        <w:adjustRightInd w:val="0"/>
        <w:ind w:left="360"/>
        <w:rPr>
          <w:rFonts w:cs="Arial"/>
          <w:sz w:val="22"/>
        </w:rPr>
      </w:pPr>
      <w:r w:rsidRPr="00FD176D">
        <w:rPr>
          <w:rFonts w:cs="Arial"/>
          <w:sz w:val="22"/>
        </w:rPr>
        <w:t xml:space="preserve">  </w:t>
      </w:r>
    </w:p>
    <w:p w:rsidR="0018208F" w:rsidRPr="0018208F" w:rsidRDefault="0018208F" w:rsidP="0018208F">
      <w:pPr>
        <w:pStyle w:val="Overskrift3"/>
        <w:ind w:firstLine="360"/>
        <w:rPr>
          <w:sz w:val="24"/>
          <w:szCs w:val="24"/>
        </w:rPr>
      </w:pPr>
      <w:r w:rsidRPr="0018208F">
        <w:rPr>
          <w:sz w:val="24"/>
          <w:szCs w:val="24"/>
        </w:rPr>
        <w:t>Socialt samspil, netværk og relationer</w:t>
      </w:r>
    </w:p>
    <w:p w:rsidR="0018208F" w:rsidRPr="00FD176D" w:rsidRDefault="0018208F" w:rsidP="0018208F">
      <w:pPr>
        <w:numPr>
          <w:ilvl w:val="0"/>
          <w:numId w:val="5"/>
        </w:numPr>
        <w:autoSpaceDE w:val="0"/>
        <w:autoSpaceDN w:val="0"/>
        <w:adjustRightInd w:val="0"/>
        <w:spacing w:line="240" w:lineRule="auto"/>
        <w:rPr>
          <w:rFonts w:cs="Arial"/>
          <w:sz w:val="22"/>
        </w:rPr>
      </w:pPr>
      <w:r w:rsidRPr="00FD176D">
        <w:rPr>
          <w:rFonts w:cs="Arial"/>
          <w:sz w:val="22"/>
        </w:rPr>
        <w:t xml:space="preserve">Vedligeholdelse og udvikling af sociale kompetencer </w:t>
      </w:r>
    </w:p>
    <w:p w:rsidR="0018208F" w:rsidRPr="00FD176D" w:rsidRDefault="0018208F" w:rsidP="0018208F">
      <w:pPr>
        <w:numPr>
          <w:ilvl w:val="0"/>
          <w:numId w:val="5"/>
        </w:numPr>
        <w:autoSpaceDE w:val="0"/>
        <w:autoSpaceDN w:val="0"/>
        <w:adjustRightInd w:val="0"/>
        <w:spacing w:line="240" w:lineRule="auto"/>
        <w:rPr>
          <w:rFonts w:cs="Arial"/>
          <w:sz w:val="22"/>
        </w:rPr>
      </w:pPr>
      <w:r w:rsidRPr="00FD176D">
        <w:rPr>
          <w:rFonts w:cs="Arial"/>
          <w:sz w:val="22"/>
        </w:rPr>
        <w:t>Støtte og hjælp til at udvikle og/ eller bevare kontakten til nærmeste pårørende/ netværk</w:t>
      </w:r>
    </w:p>
    <w:p w:rsidR="0018208F" w:rsidRPr="00FD176D" w:rsidRDefault="0018208F" w:rsidP="0018208F">
      <w:pPr>
        <w:numPr>
          <w:ilvl w:val="0"/>
          <w:numId w:val="5"/>
        </w:numPr>
        <w:autoSpaceDE w:val="0"/>
        <w:autoSpaceDN w:val="0"/>
        <w:adjustRightInd w:val="0"/>
        <w:spacing w:line="240" w:lineRule="auto"/>
        <w:rPr>
          <w:rFonts w:cs="Arial"/>
          <w:b/>
          <w:sz w:val="22"/>
        </w:rPr>
      </w:pPr>
      <w:r w:rsidRPr="00FD176D">
        <w:rPr>
          <w:rFonts w:cs="Arial"/>
          <w:sz w:val="22"/>
        </w:rPr>
        <w:t>Støtte til deltagelse i samfundsliv</w:t>
      </w:r>
      <w:r w:rsidR="00C920AB">
        <w:rPr>
          <w:rFonts w:cs="Arial"/>
          <w:sz w:val="22"/>
        </w:rPr>
        <w:t>et</w:t>
      </w:r>
    </w:p>
    <w:p w:rsidR="0018208F" w:rsidRPr="0018208F" w:rsidRDefault="0018208F" w:rsidP="0018208F">
      <w:pPr>
        <w:numPr>
          <w:ilvl w:val="0"/>
          <w:numId w:val="5"/>
        </w:numPr>
        <w:autoSpaceDE w:val="0"/>
        <w:autoSpaceDN w:val="0"/>
        <w:adjustRightInd w:val="0"/>
        <w:spacing w:line="240" w:lineRule="auto"/>
        <w:rPr>
          <w:rFonts w:cs="Arial"/>
          <w:b/>
          <w:sz w:val="22"/>
        </w:rPr>
      </w:pPr>
      <w:r w:rsidRPr="00FD176D">
        <w:rPr>
          <w:rFonts w:cs="Arial"/>
          <w:sz w:val="22"/>
        </w:rPr>
        <w:t>Støtte til at skabe indhold i fritiden</w:t>
      </w:r>
    </w:p>
    <w:p w:rsidR="0018208F" w:rsidRPr="00FD176D" w:rsidRDefault="0018208F" w:rsidP="0018208F"/>
    <w:p w:rsidR="0018208F" w:rsidRPr="00FD176D" w:rsidRDefault="0018208F" w:rsidP="00520125">
      <w:pPr>
        <w:pStyle w:val="Overskrift3"/>
        <w:rPr>
          <w:rFonts w:cs="Arial"/>
        </w:rPr>
      </w:pPr>
      <w:r w:rsidRPr="00FD176D">
        <w:rPr>
          <w:sz w:val="24"/>
          <w:szCs w:val="24"/>
        </w:rPr>
        <w:t xml:space="preserve">Personlig og praktisk hjælp </w:t>
      </w:r>
    </w:p>
    <w:p w:rsidR="0018208F" w:rsidRPr="0018208F" w:rsidRDefault="0018208F" w:rsidP="0018208F">
      <w:pPr>
        <w:pStyle w:val="Overskrift3"/>
        <w:ind w:firstLine="360"/>
        <w:rPr>
          <w:sz w:val="24"/>
          <w:szCs w:val="24"/>
        </w:rPr>
      </w:pPr>
      <w:r w:rsidRPr="0018208F">
        <w:rPr>
          <w:sz w:val="24"/>
          <w:szCs w:val="24"/>
        </w:rPr>
        <w:t>Personlig hygiejne</w:t>
      </w:r>
    </w:p>
    <w:p w:rsidR="00434716" w:rsidRDefault="0018208F" w:rsidP="0018208F">
      <w:pPr>
        <w:numPr>
          <w:ilvl w:val="0"/>
          <w:numId w:val="5"/>
        </w:numPr>
        <w:autoSpaceDE w:val="0"/>
        <w:autoSpaceDN w:val="0"/>
        <w:adjustRightInd w:val="0"/>
        <w:spacing w:line="240" w:lineRule="auto"/>
        <w:rPr>
          <w:rFonts w:cs="Arial"/>
          <w:sz w:val="22"/>
        </w:rPr>
      </w:pPr>
      <w:r w:rsidRPr="00FD176D">
        <w:rPr>
          <w:rFonts w:cs="Arial"/>
          <w:sz w:val="22"/>
        </w:rPr>
        <w:t xml:space="preserve">Kommunikativ og / eller praktisk hjælp ved almindelig personlig hygiejne </w:t>
      </w:r>
    </w:p>
    <w:p w:rsidR="00E661FF" w:rsidRDefault="00E661FF" w:rsidP="00E661FF">
      <w:pPr>
        <w:pStyle w:val="Listeafsnit"/>
        <w:numPr>
          <w:ilvl w:val="0"/>
          <w:numId w:val="5"/>
        </w:numPr>
        <w:spacing w:line="240" w:lineRule="auto"/>
        <w:rPr>
          <w:rFonts w:cs="Arial"/>
          <w:sz w:val="22"/>
        </w:rPr>
      </w:pPr>
      <w:r w:rsidRPr="00512B37">
        <w:rPr>
          <w:rFonts w:cs="Arial"/>
          <w:sz w:val="22"/>
        </w:rPr>
        <w:t>På grund af b</w:t>
      </w:r>
      <w:r>
        <w:rPr>
          <w:rFonts w:cs="Arial"/>
          <w:sz w:val="22"/>
        </w:rPr>
        <w:t>eboerens</w:t>
      </w:r>
      <w:r w:rsidRPr="00512B37">
        <w:rPr>
          <w:rFonts w:cs="Arial"/>
          <w:sz w:val="22"/>
        </w:rPr>
        <w:t xml:space="preserve"> behov for at have tæt fysisk kontakt i forhold til at kunne kommunikere prioriteres den personlige hygiejne højt</w:t>
      </w:r>
    </w:p>
    <w:p w:rsidR="00434716" w:rsidRPr="00434716" w:rsidRDefault="00434716" w:rsidP="00434716"/>
    <w:p w:rsidR="0018208F" w:rsidRPr="0018208F" w:rsidRDefault="0018208F" w:rsidP="0018208F">
      <w:pPr>
        <w:pStyle w:val="Overskrift3"/>
        <w:ind w:right="-226" w:firstLine="360"/>
        <w:rPr>
          <w:sz w:val="24"/>
          <w:szCs w:val="24"/>
        </w:rPr>
      </w:pPr>
      <w:r w:rsidRPr="0018208F">
        <w:rPr>
          <w:sz w:val="24"/>
          <w:szCs w:val="24"/>
        </w:rPr>
        <w:t>Støtte og hjælp til nødvendige praktiske opgaver i hjemmet</w:t>
      </w:r>
    </w:p>
    <w:p w:rsidR="0018208F" w:rsidRPr="00FD176D" w:rsidRDefault="0018208F" w:rsidP="00520125">
      <w:pPr>
        <w:autoSpaceDE w:val="0"/>
        <w:autoSpaceDN w:val="0"/>
        <w:adjustRightInd w:val="0"/>
        <w:ind w:firstLine="360"/>
        <w:rPr>
          <w:rFonts w:cs="Arial"/>
          <w:sz w:val="22"/>
        </w:rPr>
      </w:pPr>
      <w:r w:rsidRPr="00FD176D">
        <w:rPr>
          <w:rFonts w:cs="Arial"/>
          <w:sz w:val="22"/>
        </w:rPr>
        <w:t xml:space="preserve">-     Oprydning/rengøring </w:t>
      </w:r>
      <w:r w:rsidR="00E147AC">
        <w:rPr>
          <w:rFonts w:cs="Arial"/>
          <w:sz w:val="22"/>
        </w:rPr>
        <w:t>i lejligheden</w:t>
      </w:r>
    </w:p>
    <w:p w:rsidR="0018208F" w:rsidRPr="00FD176D" w:rsidRDefault="0018208F" w:rsidP="0018208F">
      <w:pPr>
        <w:autoSpaceDE w:val="0"/>
        <w:autoSpaceDN w:val="0"/>
        <w:adjustRightInd w:val="0"/>
        <w:ind w:firstLine="360"/>
        <w:rPr>
          <w:rFonts w:cs="Arial"/>
          <w:sz w:val="22"/>
        </w:rPr>
      </w:pPr>
      <w:r w:rsidRPr="00FD176D">
        <w:rPr>
          <w:rFonts w:cs="Arial"/>
          <w:sz w:val="22"/>
        </w:rPr>
        <w:t>-     Tøjvask, sortering m.v.</w:t>
      </w:r>
    </w:p>
    <w:p w:rsidR="0018208F" w:rsidRPr="00FD176D" w:rsidRDefault="0018208F" w:rsidP="0018208F">
      <w:pPr>
        <w:autoSpaceDE w:val="0"/>
        <w:autoSpaceDN w:val="0"/>
        <w:adjustRightInd w:val="0"/>
        <w:ind w:firstLine="360"/>
        <w:rPr>
          <w:rFonts w:cs="Arial"/>
          <w:sz w:val="22"/>
        </w:rPr>
      </w:pPr>
      <w:r w:rsidRPr="00FD176D">
        <w:rPr>
          <w:rFonts w:cs="Arial"/>
          <w:sz w:val="22"/>
        </w:rPr>
        <w:t xml:space="preserve">-   </w:t>
      </w:r>
      <w:r w:rsidR="00501D2C">
        <w:rPr>
          <w:rFonts w:cs="Arial"/>
          <w:sz w:val="22"/>
        </w:rPr>
        <w:t xml:space="preserve">  Tilberedning af alle måltider</w:t>
      </w:r>
    </w:p>
    <w:p w:rsidR="0018208F" w:rsidRDefault="0018208F" w:rsidP="0018208F">
      <w:pPr>
        <w:autoSpaceDE w:val="0"/>
        <w:autoSpaceDN w:val="0"/>
        <w:adjustRightInd w:val="0"/>
        <w:ind w:firstLine="360"/>
        <w:rPr>
          <w:rFonts w:cs="Arial"/>
          <w:sz w:val="22"/>
        </w:rPr>
      </w:pPr>
      <w:r w:rsidRPr="00FD176D">
        <w:rPr>
          <w:rFonts w:cs="Arial"/>
          <w:sz w:val="22"/>
        </w:rPr>
        <w:t>-     Personlige indkøb</w:t>
      </w:r>
    </w:p>
    <w:p w:rsidR="0018208F" w:rsidRPr="00FD176D" w:rsidRDefault="0018208F" w:rsidP="0018208F">
      <w:pPr>
        <w:autoSpaceDE w:val="0"/>
        <w:autoSpaceDN w:val="0"/>
        <w:adjustRightInd w:val="0"/>
        <w:ind w:firstLine="360"/>
        <w:rPr>
          <w:rFonts w:cs="Arial"/>
          <w:sz w:val="22"/>
        </w:rPr>
      </w:pPr>
    </w:p>
    <w:p w:rsidR="0018208F" w:rsidRPr="0018208F" w:rsidRDefault="0018208F" w:rsidP="0018208F">
      <w:pPr>
        <w:rPr>
          <w:sz w:val="22"/>
        </w:rPr>
      </w:pPr>
      <w:r w:rsidRPr="0018208F">
        <w:rPr>
          <w:sz w:val="22"/>
        </w:rPr>
        <w:t xml:space="preserve">Det forudsættes, at beboeren tillige visiteres til dagtilbud, herunder eks. aktivitets- og samværs-tilbud eller voksenundervisning, 4 dage pr. uge i tidsrummet fra kl. 08.30-15.00/fredag kl. 14.00. </w:t>
      </w:r>
    </w:p>
    <w:p w:rsidR="0018208F" w:rsidRPr="00FD176D" w:rsidRDefault="0018208F" w:rsidP="0018208F">
      <w:pPr>
        <w:autoSpaceDE w:val="0"/>
        <w:autoSpaceDN w:val="0"/>
        <w:adjustRightInd w:val="0"/>
        <w:rPr>
          <w:rFonts w:cs="Arial"/>
          <w:sz w:val="22"/>
        </w:rPr>
      </w:pPr>
    </w:p>
    <w:p w:rsidR="0018208F" w:rsidRPr="00FD176D" w:rsidRDefault="0018208F" w:rsidP="0018208F">
      <w:pPr>
        <w:autoSpaceDE w:val="0"/>
        <w:autoSpaceDN w:val="0"/>
        <w:adjustRightInd w:val="0"/>
        <w:rPr>
          <w:rFonts w:cs="Arial"/>
          <w:sz w:val="22"/>
        </w:rPr>
      </w:pPr>
      <w:r w:rsidRPr="00FD176D">
        <w:rPr>
          <w:rFonts w:cs="Arial"/>
          <w:sz w:val="22"/>
        </w:rPr>
        <w:t xml:space="preserve">I tilfælde af sygdom der medfører, at en beboer ikke kan benytte sig af dagtilbuddet vil personalenormeringen kunne </w:t>
      </w:r>
      <w:r w:rsidR="00E661FF">
        <w:rPr>
          <w:rFonts w:cs="Arial"/>
          <w:sz w:val="22"/>
        </w:rPr>
        <w:t>tilgodese</w:t>
      </w:r>
      <w:r w:rsidRPr="00FD176D">
        <w:rPr>
          <w:rFonts w:cs="Arial"/>
          <w:sz w:val="22"/>
        </w:rPr>
        <w:t xml:space="preserve"> op til 14 dages sygdom i boligen indenfor taksten. Såfremt beboeren vedvarende ikke kan benytte sit dagtilbud, vil der blive taget kontakt til handlekommunen. Dette med henblik på udvisitering af aktivitets- og samværstilbud og bevilling af takst for dagtimer i botilbuddet.</w:t>
      </w:r>
    </w:p>
    <w:p w:rsidR="0018208F" w:rsidRDefault="0018208F" w:rsidP="0018208F">
      <w:pPr>
        <w:autoSpaceDE w:val="0"/>
        <w:autoSpaceDN w:val="0"/>
        <w:adjustRightInd w:val="0"/>
        <w:rPr>
          <w:rFonts w:cs="Arial"/>
          <w:sz w:val="22"/>
        </w:rPr>
      </w:pPr>
    </w:p>
    <w:p w:rsidR="00520125" w:rsidRDefault="00434716" w:rsidP="002B4D6E">
      <w:pPr>
        <w:autoSpaceDE w:val="0"/>
        <w:autoSpaceDN w:val="0"/>
        <w:adjustRightInd w:val="0"/>
        <w:rPr>
          <w:rFonts w:cs="Arial"/>
          <w:sz w:val="22"/>
        </w:rPr>
      </w:pPr>
      <w:r w:rsidRPr="00C23A13">
        <w:rPr>
          <w:rFonts w:cs="Arial"/>
          <w:sz w:val="22"/>
        </w:rPr>
        <w:t>Ved helt særlige situationer, og i en afgrænset periode, hvor behovet for støtte ændres markant, vil der blive taget kontakt til handlekommunen vedrørende bevilling af tillægsydelse.</w:t>
      </w:r>
    </w:p>
    <w:p w:rsidR="00520125" w:rsidRDefault="00520125" w:rsidP="002B4D6E">
      <w:pPr>
        <w:autoSpaceDE w:val="0"/>
        <w:autoSpaceDN w:val="0"/>
        <w:adjustRightInd w:val="0"/>
        <w:rPr>
          <w:rFonts w:cs="Arial"/>
          <w:sz w:val="22"/>
        </w:rPr>
      </w:pPr>
    </w:p>
    <w:p w:rsidR="002B4D6E" w:rsidRDefault="002B4D6E" w:rsidP="002B4D6E">
      <w:pPr>
        <w:autoSpaceDE w:val="0"/>
        <w:autoSpaceDN w:val="0"/>
        <w:adjustRightInd w:val="0"/>
        <w:rPr>
          <w:rFonts w:cs="Arial"/>
          <w:sz w:val="22"/>
        </w:rPr>
      </w:pPr>
      <w:r>
        <w:rPr>
          <w:rFonts w:cs="Arial"/>
          <w:sz w:val="22"/>
        </w:rPr>
        <w:t xml:space="preserve">Hvis beboerens behov over tid afviger i forhold til den matchede målgruppebeskrivelse og ved varig/længerevarende ændring i behovet for social- og specialpædagogisk bistand vil der være mulighed for matchning til andet ydelsesindhold.  </w:t>
      </w:r>
    </w:p>
    <w:p w:rsidR="002B4D6E" w:rsidRDefault="002B4D6E" w:rsidP="00434716">
      <w:pPr>
        <w:autoSpaceDE w:val="0"/>
        <w:autoSpaceDN w:val="0"/>
        <w:adjustRightInd w:val="0"/>
        <w:rPr>
          <w:rFonts w:cs="Arial"/>
          <w:sz w:val="22"/>
        </w:rPr>
      </w:pPr>
    </w:p>
    <w:p w:rsidR="00CC627C" w:rsidRDefault="009D51E7" w:rsidP="00520125">
      <w:pPr>
        <w:pStyle w:val="Overskrift1"/>
        <w:tabs>
          <w:tab w:val="left" w:pos="426"/>
        </w:tabs>
        <w:rPr>
          <w:rFonts w:cs="Arial"/>
          <w:color w:val="000000"/>
          <w:sz w:val="22"/>
        </w:rPr>
      </w:pPr>
      <w:r>
        <w:rPr>
          <w:rFonts w:cs="Arial"/>
          <w:sz w:val="28"/>
        </w:rPr>
        <w:t>8.</w:t>
      </w:r>
      <w:r w:rsidR="0018208F" w:rsidRPr="00FD176D">
        <w:rPr>
          <w:rFonts w:cs="Arial"/>
          <w:sz w:val="28"/>
        </w:rPr>
        <w:t xml:space="preserve"> Generelt for alle § 108 tilbud</w:t>
      </w:r>
    </w:p>
    <w:p w:rsidR="00CC627C" w:rsidRPr="00CC627C" w:rsidRDefault="00CC627C" w:rsidP="00CB7B50">
      <w:pPr>
        <w:pStyle w:val="Overskrift3"/>
        <w:spacing w:before="120"/>
        <w:rPr>
          <w:sz w:val="24"/>
          <w:szCs w:val="24"/>
        </w:rPr>
      </w:pPr>
      <w:r>
        <w:rPr>
          <w:sz w:val="24"/>
          <w:szCs w:val="24"/>
        </w:rPr>
        <w:t>Ledsagelse</w:t>
      </w:r>
    </w:p>
    <w:p w:rsidR="0018208F" w:rsidRDefault="0018208F" w:rsidP="0018208F">
      <w:pPr>
        <w:autoSpaceDE w:val="0"/>
        <w:autoSpaceDN w:val="0"/>
        <w:adjustRightInd w:val="0"/>
        <w:rPr>
          <w:rFonts w:cs="Arial"/>
          <w:sz w:val="22"/>
        </w:rPr>
      </w:pPr>
      <w:r w:rsidRPr="000951D5">
        <w:rPr>
          <w:rFonts w:cs="Arial"/>
          <w:sz w:val="22"/>
        </w:rPr>
        <w:t xml:space="preserve">Ledsagelse ved besøg hos forældre / nærmeste pårørende kan ydes op til 4 gange årligt. Beboeren betaler for selve transporten. </w:t>
      </w:r>
    </w:p>
    <w:p w:rsidR="00CC627C" w:rsidRPr="000951D5" w:rsidRDefault="00CC627C" w:rsidP="00CC627C">
      <w:pPr>
        <w:autoSpaceDE w:val="0"/>
        <w:autoSpaceDN w:val="0"/>
        <w:adjustRightInd w:val="0"/>
        <w:spacing w:line="240" w:lineRule="auto"/>
        <w:rPr>
          <w:rFonts w:cs="Arial"/>
          <w:color w:val="000000"/>
          <w:szCs w:val="20"/>
        </w:rPr>
      </w:pPr>
    </w:p>
    <w:p w:rsidR="00091B3C" w:rsidRPr="000342CA" w:rsidRDefault="00091B3C" w:rsidP="00091B3C">
      <w:pPr>
        <w:rPr>
          <w:rFonts w:cs="Arial"/>
          <w:sz w:val="22"/>
        </w:rPr>
      </w:pPr>
      <w:r w:rsidRPr="000342CA">
        <w:rPr>
          <w:rFonts w:cs="Arial"/>
          <w:sz w:val="22"/>
        </w:rPr>
        <w:t xml:space="preserve">Der ydes vederlagsfri personaleledsagelse til én årlig fælles tur tilrettelagt af tilbuddet á max. 7 dages varighed. Det forudsættes, at </w:t>
      </w:r>
      <w:r>
        <w:rPr>
          <w:rFonts w:cs="Arial"/>
          <w:sz w:val="22"/>
        </w:rPr>
        <w:t xml:space="preserve">beboeren </w:t>
      </w:r>
      <w:r w:rsidRPr="000342CA">
        <w:rPr>
          <w:rFonts w:cs="Arial"/>
          <w:sz w:val="22"/>
        </w:rPr>
        <w:t xml:space="preserve">er i stand til at deltage i feriearrangement, hvor enten hele botilbuddet eller en gruppe rejser sammen, og med personalenormering som i dagligdagen. Den enkelte </w:t>
      </w:r>
      <w:r>
        <w:rPr>
          <w:rFonts w:cs="Arial"/>
          <w:sz w:val="22"/>
        </w:rPr>
        <w:t>beboer</w:t>
      </w:r>
      <w:r w:rsidRPr="000342CA">
        <w:rPr>
          <w:rFonts w:cs="Arial"/>
          <w:sz w:val="22"/>
        </w:rPr>
        <w:t xml:space="preserve"> betaler for eget ferieophold.   </w:t>
      </w:r>
    </w:p>
    <w:p w:rsidR="00CC627C" w:rsidRPr="000951D5" w:rsidRDefault="00CC627C" w:rsidP="00CC627C">
      <w:pPr>
        <w:autoSpaceDE w:val="0"/>
        <w:autoSpaceDN w:val="0"/>
        <w:adjustRightInd w:val="0"/>
        <w:rPr>
          <w:rFonts w:cs="Arial"/>
          <w:sz w:val="22"/>
        </w:rPr>
      </w:pPr>
    </w:p>
    <w:p w:rsidR="00CC627C" w:rsidRDefault="00CC627C" w:rsidP="00CC627C">
      <w:pPr>
        <w:autoSpaceDE w:val="0"/>
        <w:autoSpaceDN w:val="0"/>
        <w:adjustRightInd w:val="0"/>
        <w:spacing w:line="240" w:lineRule="auto"/>
        <w:rPr>
          <w:rFonts w:cs="Arial"/>
          <w:color w:val="000000"/>
          <w:szCs w:val="20"/>
        </w:rPr>
      </w:pPr>
      <w:r w:rsidRPr="000951D5">
        <w:rPr>
          <w:rFonts w:cs="Arial"/>
          <w:color w:val="000000"/>
          <w:sz w:val="22"/>
        </w:rPr>
        <w:t>Herudover leverer botilbuddet</w:t>
      </w:r>
      <w:r w:rsidR="008E0799">
        <w:rPr>
          <w:rFonts w:cs="Arial"/>
          <w:color w:val="000000"/>
          <w:sz w:val="22"/>
        </w:rPr>
        <w:t>,</w:t>
      </w:r>
      <w:r w:rsidRPr="000951D5">
        <w:rPr>
          <w:rFonts w:cs="Arial"/>
          <w:color w:val="000000"/>
          <w:sz w:val="22"/>
        </w:rPr>
        <w:t xml:space="preserve"> vederlagsfrit for beboeren</w:t>
      </w:r>
      <w:r w:rsidR="008E0799">
        <w:rPr>
          <w:rFonts w:cs="Arial"/>
          <w:color w:val="000000"/>
          <w:sz w:val="22"/>
        </w:rPr>
        <w:t>,</w:t>
      </w:r>
      <w:r w:rsidRPr="000951D5">
        <w:rPr>
          <w:rFonts w:cs="Arial"/>
          <w:color w:val="000000"/>
          <w:sz w:val="22"/>
        </w:rPr>
        <w:t xml:space="preserve"> ledsagelse til formål, som er fastlagt i be</w:t>
      </w:r>
      <w:r>
        <w:rPr>
          <w:rFonts w:cs="Arial"/>
          <w:color w:val="000000"/>
          <w:sz w:val="22"/>
        </w:rPr>
        <w:t>boerens handleplan.</w:t>
      </w:r>
      <w:r w:rsidRPr="000951D5">
        <w:rPr>
          <w:rFonts w:cs="Arial"/>
          <w:color w:val="000000"/>
          <w:szCs w:val="20"/>
        </w:rPr>
        <w:t xml:space="preserve"> </w:t>
      </w:r>
    </w:p>
    <w:p w:rsidR="00CC627C" w:rsidRDefault="00CC627C" w:rsidP="00CC627C">
      <w:pPr>
        <w:autoSpaceDE w:val="0"/>
        <w:autoSpaceDN w:val="0"/>
        <w:adjustRightInd w:val="0"/>
        <w:spacing w:line="240" w:lineRule="auto"/>
        <w:rPr>
          <w:rFonts w:cs="Arial"/>
          <w:color w:val="000000"/>
          <w:szCs w:val="20"/>
        </w:rPr>
      </w:pPr>
    </w:p>
    <w:p w:rsidR="00CC627C" w:rsidRPr="00CC627C" w:rsidRDefault="00CC627C" w:rsidP="00520125">
      <w:pPr>
        <w:pStyle w:val="Overskrift3"/>
        <w:rPr>
          <w:rFonts w:cs="Arial"/>
          <w:color w:val="000000"/>
          <w:szCs w:val="20"/>
        </w:rPr>
      </w:pPr>
      <w:r>
        <w:t>Transport</w:t>
      </w:r>
      <w:r w:rsidRPr="00CC627C">
        <w:rPr>
          <w:rFonts w:cs="Arial"/>
          <w:color w:val="000000"/>
          <w:szCs w:val="20"/>
        </w:rPr>
        <w:t xml:space="preserve"> </w:t>
      </w:r>
    </w:p>
    <w:p w:rsidR="00CC627C" w:rsidRPr="00CC627C" w:rsidRDefault="00CC627C" w:rsidP="00CC627C">
      <w:pPr>
        <w:autoSpaceDE w:val="0"/>
        <w:autoSpaceDN w:val="0"/>
        <w:adjustRightInd w:val="0"/>
        <w:spacing w:line="240" w:lineRule="auto"/>
        <w:rPr>
          <w:rFonts w:cs="Arial"/>
          <w:color w:val="000000"/>
          <w:sz w:val="22"/>
        </w:rPr>
      </w:pPr>
      <w:r w:rsidRPr="00CC627C">
        <w:rPr>
          <w:rFonts w:cs="Arial"/>
          <w:color w:val="000000"/>
          <w:sz w:val="22"/>
        </w:rPr>
        <w:t xml:space="preserve">Botilbuddet tilbyder nødvendig transport til eventuel behandling, der er relateret til årsagen for beboerens ophold i botilbuddet, når beboeren ikke selv kan transportere sig. Beboeren betaler ikke for denne transport. </w:t>
      </w:r>
    </w:p>
    <w:p w:rsidR="00CC627C" w:rsidRPr="00CC627C" w:rsidRDefault="00CC627C" w:rsidP="00CC627C">
      <w:pPr>
        <w:autoSpaceDE w:val="0"/>
        <w:autoSpaceDN w:val="0"/>
        <w:adjustRightInd w:val="0"/>
        <w:spacing w:line="240" w:lineRule="auto"/>
        <w:rPr>
          <w:rFonts w:cs="Arial"/>
          <w:color w:val="000000"/>
          <w:sz w:val="22"/>
        </w:rPr>
      </w:pPr>
    </w:p>
    <w:p w:rsidR="00CC627C" w:rsidRPr="00CC627C" w:rsidRDefault="00CC627C" w:rsidP="00CC627C">
      <w:pPr>
        <w:autoSpaceDE w:val="0"/>
        <w:autoSpaceDN w:val="0"/>
        <w:adjustRightInd w:val="0"/>
        <w:spacing w:line="240" w:lineRule="auto"/>
        <w:rPr>
          <w:rFonts w:cs="Arial"/>
          <w:color w:val="000000"/>
          <w:sz w:val="22"/>
        </w:rPr>
      </w:pPr>
      <w:r w:rsidRPr="00CC627C">
        <w:rPr>
          <w:rFonts w:cs="Arial"/>
          <w:color w:val="000000"/>
          <w:sz w:val="22"/>
        </w:rPr>
        <w:t>Udover transport i behandlingsøjemed, ydes der af botilbuddet vederlagsfri transport i forbindelse med aktiviteter, der er aftalt i forbindelse med udarbejdelse af handleplan for beboeren, og som ligger udenfor egentlige fritidsaktiviteter, indkøb, besøg m.v.</w:t>
      </w:r>
    </w:p>
    <w:p w:rsidR="00CC627C" w:rsidRPr="00CC627C" w:rsidRDefault="00CC627C" w:rsidP="00CC627C">
      <w:pPr>
        <w:autoSpaceDE w:val="0"/>
        <w:autoSpaceDN w:val="0"/>
        <w:adjustRightInd w:val="0"/>
        <w:spacing w:line="240" w:lineRule="auto"/>
        <w:rPr>
          <w:rFonts w:cs="Arial"/>
          <w:color w:val="000000"/>
          <w:sz w:val="22"/>
        </w:rPr>
      </w:pPr>
    </w:p>
    <w:p w:rsidR="00BA5E47" w:rsidRDefault="0018208F" w:rsidP="00BA5E47">
      <w:pPr>
        <w:pStyle w:val="Overskrift3"/>
        <w:rPr>
          <w:sz w:val="24"/>
          <w:szCs w:val="24"/>
        </w:rPr>
      </w:pPr>
      <w:r w:rsidRPr="00CC627C">
        <w:rPr>
          <w:sz w:val="24"/>
          <w:szCs w:val="24"/>
        </w:rPr>
        <w:t>Behandling</w:t>
      </w:r>
      <w:r w:rsidR="00BA5E47" w:rsidRPr="00BA5E47">
        <w:rPr>
          <w:sz w:val="24"/>
          <w:szCs w:val="24"/>
        </w:rPr>
        <w:t xml:space="preserve"> </w:t>
      </w:r>
    </w:p>
    <w:p w:rsidR="00BA5E47" w:rsidRPr="00BA5E47" w:rsidRDefault="00BA5E47" w:rsidP="00D80A80">
      <w:pPr>
        <w:pStyle w:val="Overskrift3"/>
        <w:ind w:firstLine="360"/>
      </w:pPr>
      <w:r w:rsidRPr="0018208F">
        <w:rPr>
          <w:sz w:val="24"/>
          <w:szCs w:val="24"/>
        </w:rPr>
        <w:t>Specifikke målrettede opgaver, rådgivning og vejledning</w:t>
      </w:r>
    </w:p>
    <w:p w:rsidR="001D29E9" w:rsidRPr="004065B9" w:rsidRDefault="001D29E9" w:rsidP="00A92B47">
      <w:pPr>
        <w:pStyle w:val="Listeafsnit"/>
        <w:numPr>
          <w:ilvl w:val="0"/>
          <w:numId w:val="6"/>
        </w:numPr>
        <w:rPr>
          <w:sz w:val="22"/>
        </w:rPr>
      </w:pPr>
      <w:r w:rsidRPr="004065B9">
        <w:rPr>
          <w:sz w:val="22"/>
        </w:rPr>
        <w:t>Fysioterapeutisk / ergoterapeutisk bistand</w:t>
      </w:r>
    </w:p>
    <w:p w:rsidR="001D29E9" w:rsidRPr="00FD176D" w:rsidRDefault="001D29E9" w:rsidP="004065B9">
      <w:pPr>
        <w:numPr>
          <w:ilvl w:val="1"/>
          <w:numId w:val="6"/>
        </w:numPr>
        <w:autoSpaceDE w:val="0"/>
        <w:autoSpaceDN w:val="0"/>
        <w:adjustRightInd w:val="0"/>
        <w:spacing w:line="240" w:lineRule="auto"/>
        <w:rPr>
          <w:rFonts w:cs="Arial"/>
          <w:sz w:val="22"/>
        </w:rPr>
      </w:pPr>
      <w:r w:rsidRPr="00FD176D">
        <w:rPr>
          <w:rFonts w:cs="Arial"/>
          <w:sz w:val="22"/>
        </w:rPr>
        <w:t>Efter faglig terapeutisk vurdering</w:t>
      </w:r>
      <w:r>
        <w:rPr>
          <w:rFonts w:cs="Arial"/>
          <w:sz w:val="22"/>
        </w:rPr>
        <w:t xml:space="preserve"> kan der ydes</w:t>
      </w:r>
      <w:r w:rsidRPr="00FD176D">
        <w:rPr>
          <w:rFonts w:cs="Arial"/>
          <w:sz w:val="22"/>
        </w:rPr>
        <w:t xml:space="preserve"> behandling op til </w:t>
      </w:r>
      <w:r>
        <w:rPr>
          <w:rFonts w:cs="Arial"/>
          <w:sz w:val="22"/>
        </w:rPr>
        <w:t>½</w:t>
      </w:r>
      <w:r w:rsidRPr="00FD176D">
        <w:rPr>
          <w:rFonts w:cs="Arial"/>
          <w:sz w:val="22"/>
        </w:rPr>
        <w:t xml:space="preserve"> time samlet pr. uge</w:t>
      </w:r>
      <w:r w:rsidRPr="00FD176D" w:rsidDel="00FE7DCD">
        <w:rPr>
          <w:rFonts w:cs="Arial"/>
          <w:sz w:val="22"/>
        </w:rPr>
        <w:t xml:space="preserve"> </w:t>
      </w:r>
    </w:p>
    <w:p w:rsidR="001D29E9" w:rsidRPr="004643DB" w:rsidRDefault="001D29E9" w:rsidP="004643DB">
      <w:pPr>
        <w:pStyle w:val="Listeafsnit"/>
        <w:numPr>
          <w:ilvl w:val="1"/>
          <w:numId w:val="6"/>
        </w:numPr>
        <w:autoSpaceDE w:val="0"/>
        <w:autoSpaceDN w:val="0"/>
        <w:adjustRightInd w:val="0"/>
        <w:spacing w:line="240" w:lineRule="auto"/>
        <w:rPr>
          <w:rFonts w:cs="Arial"/>
          <w:sz w:val="22"/>
        </w:rPr>
      </w:pPr>
      <w:r w:rsidRPr="004643DB">
        <w:rPr>
          <w:rFonts w:cs="Arial"/>
          <w:sz w:val="22"/>
        </w:rPr>
        <w:t xml:space="preserve">Undersøgelse og </w:t>
      </w:r>
      <w:r w:rsidR="00E661FF">
        <w:rPr>
          <w:rFonts w:cs="Arial"/>
          <w:sz w:val="22"/>
        </w:rPr>
        <w:t>udredning</w:t>
      </w:r>
      <w:r w:rsidRPr="004643DB">
        <w:rPr>
          <w:rFonts w:cs="Arial"/>
          <w:sz w:val="22"/>
        </w:rPr>
        <w:t xml:space="preserve"> af funktionsniveau</w:t>
      </w:r>
    </w:p>
    <w:p w:rsidR="001D29E9" w:rsidRPr="004643DB" w:rsidRDefault="001D29E9" w:rsidP="004643DB">
      <w:pPr>
        <w:pStyle w:val="Listeafsnit"/>
        <w:numPr>
          <w:ilvl w:val="1"/>
          <w:numId w:val="6"/>
        </w:numPr>
        <w:autoSpaceDE w:val="0"/>
        <w:autoSpaceDN w:val="0"/>
        <w:adjustRightInd w:val="0"/>
        <w:spacing w:line="240" w:lineRule="auto"/>
        <w:rPr>
          <w:rFonts w:cs="Arial"/>
          <w:sz w:val="22"/>
        </w:rPr>
      </w:pPr>
      <w:r w:rsidRPr="004643DB">
        <w:rPr>
          <w:rFonts w:cs="Arial"/>
          <w:sz w:val="22"/>
        </w:rPr>
        <w:t>Rådgivning og vejledning til beboere og personale</w:t>
      </w:r>
    </w:p>
    <w:p w:rsidR="001D29E9" w:rsidRPr="004643DB" w:rsidRDefault="001D29E9" w:rsidP="004643DB">
      <w:pPr>
        <w:pStyle w:val="Listeafsnit"/>
        <w:numPr>
          <w:ilvl w:val="1"/>
          <w:numId w:val="6"/>
        </w:numPr>
        <w:autoSpaceDE w:val="0"/>
        <w:autoSpaceDN w:val="0"/>
        <w:adjustRightInd w:val="0"/>
        <w:spacing w:line="240" w:lineRule="auto"/>
        <w:rPr>
          <w:rFonts w:cs="Arial"/>
          <w:sz w:val="22"/>
        </w:rPr>
      </w:pPr>
      <w:r w:rsidRPr="004643DB">
        <w:rPr>
          <w:rFonts w:cs="Arial"/>
          <w:sz w:val="22"/>
        </w:rPr>
        <w:t>Hjælp til at sikre, at beboerne har de rette hjælpemidler</w:t>
      </w:r>
    </w:p>
    <w:p w:rsidR="001D29E9" w:rsidRPr="004643DB" w:rsidRDefault="001D29E9" w:rsidP="004643DB">
      <w:pPr>
        <w:pStyle w:val="Listeafsnit"/>
        <w:numPr>
          <w:ilvl w:val="1"/>
          <w:numId w:val="6"/>
        </w:numPr>
        <w:autoSpaceDE w:val="0"/>
        <w:autoSpaceDN w:val="0"/>
        <w:adjustRightInd w:val="0"/>
        <w:spacing w:line="240" w:lineRule="auto"/>
        <w:rPr>
          <w:rFonts w:cs="Arial"/>
          <w:sz w:val="22"/>
        </w:rPr>
      </w:pPr>
      <w:r w:rsidRPr="004643DB">
        <w:rPr>
          <w:rFonts w:cs="Arial"/>
          <w:sz w:val="22"/>
        </w:rPr>
        <w:t xml:space="preserve">Hjælp til at vurdere personlige hjælpemidler </w:t>
      </w:r>
    </w:p>
    <w:p w:rsidR="001D29E9" w:rsidRPr="00FD176D" w:rsidRDefault="001D29E9" w:rsidP="001D29E9">
      <w:pPr>
        <w:autoSpaceDE w:val="0"/>
        <w:autoSpaceDN w:val="0"/>
        <w:adjustRightInd w:val="0"/>
        <w:rPr>
          <w:rFonts w:cs="Arial"/>
          <w:b/>
          <w:sz w:val="22"/>
        </w:rPr>
      </w:pPr>
    </w:p>
    <w:p w:rsidR="001D29E9" w:rsidRPr="00A92B47" w:rsidRDefault="00A92B47" w:rsidP="00A92B47">
      <w:pPr>
        <w:pStyle w:val="Listeafsnit"/>
        <w:numPr>
          <w:ilvl w:val="0"/>
          <w:numId w:val="6"/>
        </w:numPr>
        <w:rPr>
          <w:rFonts w:cs="Arial"/>
          <w:sz w:val="22"/>
        </w:rPr>
      </w:pPr>
      <w:r w:rsidRPr="00A92B47">
        <w:rPr>
          <w:rFonts w:cs="Arial"/>
          <w:sz w:val="22"/>
        </w:rPr>
        <w:t>P</w:t>
      </w:r>
      <w:r>
        <w:rPr>
          <w:rFonts w:cs="Arial"/>
          <w:sz w:val="22"/>
        </w:rPr>
        <w:t>s</w:t>
      </w:r>
      <w:r w:rsidR="001D29E9" w:rsidRPr="00A92B47">
        <w:rPr>
          <w:rFonts w:cs="Arial"/>
          <w:sz w:val="22"/>
        </w:rPr>
        <w:t xml:space="preserve">ykolog bistand </w:t>
      </w:r>
    </w:p>
    <w:p w:rsidR="00A92B47" w:rsidRPr="00A92B47" w:rsidRDefault="00A92B47" w:rsidP="00A92B47">
      <w:pPr>
        <w:pStyle w:val="Listeafsnit"/>
        <w:numPr>
          <w:ilvl w:val="1"/>
          <w:numId w:val="6"/>
        </w:numPr>
        <w:rPr>
          <w:rFonts w:cs="Arial"/>
          <w:sz w:val="22"/>
        </w:rPr>
      </w:pPr>
      <w:r w:rsidRPr="00A92B47">
        <w:rPr>
          <w:rFonts w:cs="Arial"/>
          <w:sz w:val="22"/>
        </w:rPr>
        <w:t xml:space="preserve">Rådgivning og vejledning </w:t>
      </w:r>
      <w:r w:rsidR="007741BF">
        <w:rPr>
          <w:rFonts w:cs="Arial"/>
          <w:sz w:val="22"/>
        </w:rPr>
        <w:t xml:space="preserve">af </w:t>
      </w:r>
      <w:r w:rsidRPr="00A92B47">
        <w:rPr>
          <w:rFonts w:cs="Arial"/>
          <w:sz w:val="22"/>
        </w:rPr>
        <w:t>fagper</w:t>
      </w:r>
      <w:r w:rsidR="00501D2C">
        <w:rPr>
          <w:rFonts w:cs="Arial"/>
          <w:sz w:val="22"/>
        </w:rPr>
        <w:t>sonale</w:t>
      </w:r>
    </w:p>
    <w:p w:rsidR="00A92B47" w:rsidRPr="00A92B47" w:rsidRDefault="00A92B47" w:rsidP="00A92B47">
      <w:pPr>
        <w:pStyle w:val="Listeafsnit"/>
        <w:numPr>
          <w:ilvl w:val="1"/>
          <w:numId w:val="6"/>
        </w:numPr>
        <w:rPr>
          <w:rFonts w:cs="Arial"/>
          <w:sz w:val="22"/>
        </w:rPr>
      </w:pPr>
      <w:r w:rsidRPr="00A92B47">
        <w:rPr>
          <w:rFonts w:cs="Arial"/>
          <w:sz w:val="22"/>
        </w:rPr>
        <w:t>Undersøgelser og vurderinger af b</w:t>
      </w:r>
      <w:r w:rsidR="007741BF">
        <w:rPr>
          <w:rFonts w:cs="Arial"/>
          <w:sz w:val="22"/>
        </w:rPr>
        <w:t>eboerne</w:t>
      </w:r>
    </w:p>
    <w:p w:rsidR="00A92B47" w:rsidRPr="00A92B47" w:rsidRDefault="008E3734" w:rsidP="00A92B47">
      <w:pPr>
        <w:pStyle w:val="Listeafsnit"/>
        <w:numPr>
          <w:ilvl w:val="1"/>
          <w:numId w:val="6"/>
        </w:numPr>
        <w:rPr>
          <w:rFonts w:cs="Arial"/>
          <w:sz w:val="22"/>
        </w:rPr>
      </w:pPr>
      <w:r>
        <w:rPr>
          <w:rFonts w:cs="Arial"/>
          <w:sz w:val="22"/>
        </w:rPr>
        <w:t>Tværfagligt samarbejde</w:t>
      </w:r>
    </w:p>
    <w:p w:rsidR="00A92B47" w:rsidRDefault="008E3734" w:rsidP="00A92B47">
      <w:pPr>
        <w:pStyle w:val="Listeafsnit"/>
        <w:numPr>
          <w:ilvl w:val="1"/>
          <w:numId w:val="6"/>
        </w:numPr>
        <w:rPr>
          <w:rFonts w:cs="Arial"/>
          <w:sz w:val="22"/>
        </w:rPr>
      </w:pPr>
      <w:r>
        <w:rPr>
          <w:rFonts w:cs="Arial"/>
          <w:sz w:val="22"/>
        </w:rPr>
        <w:t>Kortere samtaleforløb</w:t>
      </w:r>
      <w:r w:rsidR="00A92B47" w:rsidRPr="00A92B47">
        <w:rPr>
          <w:rFonts w:cs="Arial"/>
          <w:sz w:val="22"/>
        </w:rPr>
        <w:t xml:space="preserve"> med beboerne</w:t>
      </w:r>
    </w:p>
    <w:p w:rsidR="00A92B47" w:rsidRPr="00A92B47" w:rsidRDefault="00A92B47" w:rsidP="00A92B47">
      <w:pPr>
        <w:rPr>
          <w:rFonts w:cs="Arial"/>
          <w:sz w:val="22"/>
        </w:rPr>
      </w:pPr>
    </w:p>
    <w:p w:rsidR="00A92B47" w:rsidRDefault="00A92B47" w:rsidP="00A92B47">
      <w:pPr>
        <w:pStyle w:val="Listeafsnit"/>
        <w:numPr>
          <w:ilvl w:val="0"/>
          <w:numId w:val="6"/>
        </w:numPr>
        <w:rPr>
          <w:rFonts w:cs="Arial"/>
          <w:sz w:val="22"/>
        </w:rPr>
      </w:pPr>
      <w:r>
        <w:rPr>
          <w:rFonts w:cs="Arial"/>
          <w:sz w:val="22"/>
        </w:rPr>
        <w:t>Mobilityinstruktion</w:t>
      </w:r>
    </w:p>
    <w:p w:rsidR="00A92B47" w:rsidRDefault="00A92B47" w:rsidP="00A92B47">
      <w:pPr>
        <w:pStyle w:val="Listeafsnit"/>
        <w:numPr>
          <w:ilvl w:val="1"/>
          <w:numId w:val="6"/>
        </w:numPr>
        <w:rPr>
          <w:rFonts w:cs="Arial"/>
          <w:sz w:val="22"/>
        </w:rPr>
      </w:pPr>
      <w:r>
        <w:rPr>
          <w:rFonts w:cs="Arial"/>
          <w:sz w:val="22"/>
        </w:rPr>
        <w:t>Rådgivning, vejledning og undervisning af beboere og personale i mobility, mobilityteknikker og hjælpemidler</w:t>
      </w:r>
    </w:p>
    <w:p w:rsidR="00A92B47" w:rsidRDefault="00A92B47" w:rsidP="00A92B47">
      <w:pPr>
        <w:pStyle w:val="Listeafsnit"/>
        <w:numPr>
          <w:ilvl w:val="1"/>
          <w:numId w:val="6"/>
        </w:numPr>
        <w:rPr>
          <w:rFonts w:cs="Arial"/>
          <w:sz w:val="22"/>
        </w:rPr>
      </w:pPr>
      <w:r>
        <w:rPr>
          <w:rFonts w:cs="Arial"/>
          <w:sz w:val="22"/>
        </w:rPr>
        <w:t>ADL</w:t>
      </w:r>
      <w:r>
        <w:rPr>
          <w:rStyle w:val="Fodnotehenvisning"/>
          <w:rFonts w:cs="Arial"/>
        </w:rPr>
        <w:footnoteReference w:id="2"/>
      </w:r>
      <w:r>
        <w:rPr>
          <w:rFonts w:cs="Arial"/>
          <w:sz w:val="22"/>
        </w:rPr>
        <w:t>-teknikker og aktiviteter i samarbejde med ergoterapeut og personalet omkring beboerne</w:t>
      </w:r>
    </w:p>
    <w:p w:rsidR="00A92B47" w:rsidRDefault="00A92B47" w:rsidP="00A92B47">
      <w:pPr>
        <w:pStyle w:val="Listeafsnit"/>
        <w:numPr>
          <w:ilvl w:val="1"/>
          <w:numId w:val="6"/>
        </w:numPr>
        <w:rPr>
          <w:rFonts w:cs="Arial"/>
          <w:sz w:val="22"/>
        </w:rPr>
      </w:pPr>
      <w:r>
        <w:rPr>
          <w:rFonts w:cs="Arial"/>
          <w:sz w:val="22"/>
        </w:rPr>
        <w:t>Vurdering og tilrettelæggelse af tilgængelighed af det fysiske miljø, både ude og inde</w:t>
      </w:r>
    </w:p>
    <w:p w:rsidR="00A92B47" w:rsidRPr="00A92B47" w:rsidRDefault="00A92B47" w:rsidP="00A92B47">
      <w:pPr>
        <w:rPr>
          <w:rFonts w:cs="Arial"/>
          <w:sz w:val="22"/>
        </w:rPr>
      </w:pPr>
    </w:p>
    <w:p w:rsidR="001D29E9" w:rsidRPr="004065B9" w:rsidRDefault="001D29E9" w:rsidP="004065B9">
      <w:pPr>
        <w:pStyle w:val="Listeafsnit"/>
        <w:numPr>
          <w:ilvl w:val="0"/>
          <w:numId w:val="6"/>
        </w:numPr>
        <w:rPr>
          <w:sz w:val="22"/>
        </w:rPr>
      </w:pPr>
      <w:r w:rsidRPr="004065B9">
        <w:rPr>
          <w:sz w:val="22"/>
        </w:rPr>
        <w:t>Sygeplejefaglig bistand</w:t>
      </w:r>
    </w:p>
    <w:p w:rsidR="001D29E9" w:rsidRPr="004643DB" w:rsidRDefault="001D29E9" w:rsidP="004065B9">
      <w:pPr>
        <w:pStyle w:val="Listeafsnit"/>
        <w:numPr>
          <w:ilvl w:val="1"/>
          <w:numId w:val="6"/>
        </w:numPr>
        <w:autoSpaceDE w:val="0"/>
        <w:autoSpaceDN w:val="0"/>
        <w:adjustRightInd w:val="0"/>
        <w:spacing w:line="240" w:lineRule="auto"/>
        <w:rPr>
          <w:rFonts w:cs="Arial"/>
          <w:color w:val="FF0000"/>
          <w:sz w:val="22"/>
        </w:rPr>
      </w:pPr>
      <w:r w:rsidRPr="004643DB">
        <w:rPr>
          <w:rFonts w:cs="Arial"/>
          <w:sz w:val="22"/>
        </w:rPr>
        <w:t>Rådgivning og vejledning til beboere og personale, herunder</w:t>
      </w:r>
    </w:p>
    <w:p w:rsidR="001D29E9" w:rsidRPr="00501D2C" w:rsidRDefault="00F35F6B" w:rsidP="00A06435">
      <w:pPr>
        <w:pStyle w:val="Listeafsnit"/>
        <w:numPr>
          <w:ilvl w:val="1"/>
          <w:numId w:val="6"/>
        </w:numPr>
        <w:autoSpaceDE w:val="0"/>
        <w:autoSpaceDN w:val="0"/>
        <w:adjustRightInd w:val="0"/>
        <w:spacing w:line="240" w:lineRule="auto"/>
        <w:rPr>
          <w:rFonts w:cs="Arial"/>
          <w:sz w:val="22"/>
        </w:rPr>
      </w:pPr>
      <w:r w:rsidRPr="00501D2C">
        <w:rPr>
          <w:rFonts w:cs="Arial"/>
          <w:sz w:val="22"/>
        </w:rPr>
        <w:t>O</w:t>
      </w:r>
      <w:r w:rsidR="001D29E9" w:rsidRPr="00501D2C">
        <w:rPr>
          <w:rFonts w:cs="Arial"/>
          <w:sz w:val="22"/>
        </w:rPr>
        <w:t>pfølgning, støtte og kontrol vedrørende beboere i medicinsk behandling</w:t>
      </w:r>
    </w:p>
    <w:p w:rsidR="001D29E9" w:rsidRPr="00C23A13" w:rsidRDefault="001D29E9" w:rsidP="00A06435">
      <w:pPr>
        <w:numPr>
          <w:ilvl w:val="1"/>
          <w:numId w:val="6"/>
        </w:numPr>
        <w:autoSpaceDE w:val="0"/>
        <w:autoSpaceDN w:val="0"/>
        <w:adjustRightInd w:val="0"/>
        <w:spacing w:line="240" w:lineRule="auto"/>
        <w:rPr>
          <w:rFonts w:cs="Arial"/>
          <w:sz w:val="22"/>
        </w:rPr>
      </w:pPr>
      <w:r w:rsidRPr="00C23A13">
        <w:rPr>
          <w:rFonts w:cs="Arial"/>
          <w:sz w:val="22"/>
        </w:rPr>
        <w:t>Opmærksomhed og reaktion på bivirkninger vedr. beboere i medicinsk behandling</w:t>
      </w:r>
    </w:p>
    <w:p w:rsidR="001D29E9" w:rsidRDefault="001D29E9" w:rsidP="00A06435">
      <w:pPr>
        <w:numPr>
          <w:ilvl w:val="1"/>
          <w:numId w:val="6"/>
        </w:numPr>
        <w:autoSpaceDE w:val="0"/>
        <w:autoSpaceDN w:val="0"/>
        <w:adjustRightInd w:val="0"/>
        <w:spacing w:line="240" w:lineRule="auto"/>
        <w:rPr>
          <w:rFonts w:cs="Arial"/>
          <w:sz w:val="22"/>
        </w:rPr>
      </w:pPr>
      <w:r w:rsidRPr="00C23A13">
        <w:rPr>
          <w:rFonts w:cs="Arial"/>
          <w:sz w:val="22"/>
        </w:rPr>
        <w:t xml:space="preserve">Opmærksomhed og reaktion på bivirkninger </w:t>
      </w:r>
      <w:r w:rsidR="00E661FF">
        <w:rPr>
          <w:rFonts w:cs="Arial"/>
          <w:sz w:val="22"/>
        </w:rPr>
        <w:t>af</w:t>
      </w:r>
      <w:r w:rsidRPr="00C23A13">
        <w:rPr>
          <w:rFonts w:cs="Arial"/>
          <w:sz w:val="22"/>
        </w:rPr>
        <w:t>l behandlingen</w:t>
      </w:r>
    </w:p>
    <w:p w:rsidR="001D29E9" w:rsidRPr="00C23A13" w:rsidRDefault="001D29E9" w:rsidP="001D29E9"/>
    <w:p w:rsidR="001D29E9" w:rsidRPr="004065B9" w:rsidRDefault="004065B9" w:rsidP="004065B9">
      <w:pPr>
        <w:pStyle w:val="Listeafsnit"/>
        <w:numPr>
          <w:ilvl w:val="0"/>
          <w:numId w:val="6"/>
        </w:numPr>
        <w:rPr>
          <w:sz w:val="22"/>
        </w:rPr>
      </w:pPr>
      <w:r w:rsidRPr="004065B9">
        <w:rPr>
          <w:sz w:val="22"/>
        </w:rPr>
        <w:t>A</w:t>
      </w:r>
      <w:r w:rsidR="001D29E9" w:rsidRPr="004065B9">
        <w:rPr>
          <w:sz w:val="22"/>
        </w:rPr>
        <w:t>udiologisk bistand</w:t>
      </w:r>
    </w:p>
    <w:p w:rsidR="004065B9" w:rsidRPr="00C23A13" w:rsidRDefault="004065B9" w:rsidP="004065B9">
      <w:pPr>
        <w:numPr>
          <w:ilvl w:val="1"/>
          <w:numId w:val="6"/>
        </w:numPr>
        <w:spacing w:line="240" w:lineRule="auto"/>
        <w:rPr>
          <w:rFonts w:cs="Arial"/>
          <w:sz w:val="22"/>
        </w:rPr>
      </w:pPr>
      <w:r w:rsidRPr="00C23A13">
        <w:rPr>
          <w:rFonts w:cs="Arial"/>
          <w:sz w:val="22"/>
        </w:rPr>
        <w:t>Høreprøver</w:t>
      </w:r>
    </w:p>
    <w:p w:rsidR="004065B9" w:rsidRDefault="004065B9" w:rsidP="004065B9">
      <w:pPr>
        <w:numPr>
          <w:ilvl w:val="1"/>
          <w:numId w:val="6"/>
        </w:numPr>
        <w:spacing w:line="240" w:lineRule="auto"/>
        <w:rPr>
          <w:rFonts w:cs="Arial"/>
          <w:sz w:val="22"/>
        </w:rPr>
      </w:pPr>
      <w:r w:rsidRPr="00C23A13">
        <w:rPr>
          <w:rFonts w:cs="Arial"/>
          <w:sz w:val="22"/>
        </w:rPr>
        <w:t>Kontrol</w:t>
      </w:r>
      <w:r>
        <w:rPr>
          <w:rFonts w:cs="Arial"/>
          <w:sz w:val="22"/>
        </w:rPr>
        <w:t>, tilpasning</w:t>
      </w:r>
      <w:r w:rsidRPr="00C23A13">
        <w:rPr>
          <w:rFonts w:cs="Arial"/>
          <w:sz w:val="22"/>
        </w:rPr>
        <w:t xml:space="preserve"> og service af høreapparat og andet høreteknisk udstyr</w:t>
      </w:r>
    </w:p>
    <w:p w:rsidR="004065B9" w:rsidRPr="00505880" w:rsidRDefault="004065B9" w:rsidP="00E75588">
      <w:pPr>
        <w:numPr>
          <w:ilvl w:val="1"/>
          <w:numId w:val="6"/>
        </w:numPr>
        <w:shd w:val="clear" w:color="auto" w:fill="FFFFFF"/>
        <w:spacing w:before="100" w:beforeAutospacing="1" w:line="312" w:lineRule="auto"/>
        <w:rPr>
          <w:rFonts w:eastAsia="Times New Roman" w:cs="Arial"/>
          <w:sz w:val="22"/>
          <w:lang w:eastAsia="da-DK"/>
        </w:rPr>
      </w:pPr>
      <w:r>
        <w:rPr>
          <w:rFonts w:eastAsia="Times New Roman" w:cs="Arial"/>
          <w:sz w:val="22"/>
          <w:lang w:eastAsia="da-DK"/>
        </w:rPr>
        <w:t xml:space="preserve">Vejledning, </w:t>
      </w:r>
      <w:r w:rsidRPr="00505880">
        <w:rPr>
          <w:rFonts w:eastAsia="Times New Roman" w:cs="Arial"/>
          <w:sz w:val="22"/>
          <w:lang w:eastAsia="da-DK"/>
        </w:rPr>
        <w:t>rådgivning </w:t>
      </w:r>
      <w:r>
        <w:rPr>
          <w:rFonts w:eastAsia="Times New Roman" w:cs="Arial"/>
          <w:sz w:val="22"/>
          <w:lang w:eastAsia="da-DK"/>
        </w:rPr>
        <w:t xml:space="preserve">og undervisning af brugere og personale </w:t>
      </w:r>
      <w:r w:rsidRPr="00505880">
        <w:rPr>
          <w:rFonts w:eastAsia="Times New Roman" w:cs="Arial"/>
          <w:sz w:val="22"/>
          <w:lang w:eastAsia="da-DK"/>
        </w:rPr>
        <w:t>vedrørende høreapparater</w:t>
      </w:r>
      <w:r>
        <w:rPr>
          <w:rFonts w:eastAsia="Times New Roman" w:cs="Arial"/>
          <w:sz w:val="22"/>
          <w:lang w:eastAsia="da-DK"/>
        </w:rPr>
        <w:t>, cochlear implant</w:t>
      </w:r>
      <w:r w:rsidRPr="00505880">
        <w:rPr>
          <w:rFonts w:eastAsia="Times New Roman" w:cs="Arial"/>
          <w:sz w:val="22"/>
          <w:lang w:eastAsia="da-DK"/>
        </w:rPr>
        <w:t xml:space="preserve"> (CI)</w:t>
      </w:r>
      <w:r w:rsidR="00E75588">
        <w:rPr>
          <w:rStyle w:val="Fodnotehenvisning"/>
          <w:rFonts w:eastAsia="Times New Roman" w:cs="Arial"/>
          <w:lang w:eastAsia="da-DK"/>
        </w:rPr>
        <w:footnoteReference w:id="3"/>
      </w:r>
      <w:r w:rsidRPr="00505880">
        <w:rPr>
          <w:rFonts w:eastAsia="Times New Roman" w:cs="Arial"/>
          <w:sz w:val="22"/>
          <w:lang w:eastAsia="da-DK"/>
        </w:rPr>
        <w:t xml:space="preserve"> og FM</w:t>
      </w:r>
      <w:r>
        <w:rPr>
          <w:rFonts w:eastAsia="Times New Roman" w:cs="Arial"/>
          <w:sz w:val="22"/>
          <w:lang w:eastAsia="da-DK"/>
        </w:rPr>
        <w:t>-udstyr</w:t>
      </w:r>
      <w:r w:rsidR="00E75588">
        <w:rPr>
          <w:rStyle w:val="Fodnotehenvisning"/>
          <w:rFonts w:eastAsia="Times New Roman" w:cs="Arial"/>
          <w:lang w:eastAsia="da-DK"/>
        </w:rPr>
        <w:footnoteReference w:id="4"/>
      </w:r>
    </w:p>
    <w:p w:rsidR="0018208F" w:rsidRPr="0018208F" w:rsidRDefault="001D29E9" w:rsidP="0018208F">
      <w:pPr>
        <w:pStyle w:val="Overskrift3"/>
        <w:ind w:firstLine="360"/>
        <w:rPr>
          <w:sz w:val="24"/>
          <w:szCs w:val="24"/>
        </w:rPr>
      </w:pPr>
      <w:r>
        <w:rPr>
          <w:sz w:val="24"/>
          <w:szCs w:val="24"/>
        </w:rPr>
        <w:t>Samarbejde omkring p</w:t>
      </w:r>
      <w:r w:rsidR="0018208F" w:rsidRPr="0018208F">
        <w:rPr>
          <w:sz w:val="24"/>
          <w:szCs w:val="24"/>
        </w:rPr>
        <w:t>sykiatrisk konsulentbistand</w:t>
      </w:r>
    </w:p>
    <w:p w:rsidR="0018208F" w:rsidRPr="00FD176D" w:rsidRDefault="0018208F" w:rsidP="0018208F">
      <w:pPr>
        <w:numPr>
          <w:ilvl w:val="0"/>
          <w:numId w:val="6"/>
        </w:numPr>
        <w:spacing w:line="240" w:lineRule="auto"/>
        <w:rPr>
          <w:rFonts w:cs="Arial"/>
          <w:sz w:val="22"/>
        </w:rPr>
      </w:pPr>
      <w:r w:rsidRPr="00FD176D">
        <w:rPr>
          <w:rFonts w:cs="Arial"/>
          <w:sz w:val="22"/>
        </w:rPr>
        <w:t xml:space="preserve">Afdækning, rådgivning og vejledning i forhold til evt. psykiatriske problemstillinger </w:t>
      </w:r>
    </w:p>
    <w:p w:rsidR="0018208F" w:rsidRDefault="0018208F" w:rsidP="0018208F">
      <w:pPr>
        <w:numPr>
          <w:ilvl w:val="0"/>
          <w:numId w:val="6"/>
        </w:numPr>
        <w:spacing w:line="240" w:lineRule="auto"/>
        <w:rPr>
          <w:rFonts w:cs="Arial"/>
          <w:sz w:val="22"/>
        </w:rPr>
      </w:pPr>
      <w:r w:rsidRPr="00FD176D">
        <w:rPr>
          <w:rFonts w:cs="Arial"/>
          <w:sz w:val="22"/>
        </w:rPr>
        <w:t>Gennemgang af medicin og opfølgning på medicinering 2 x årligt</w:t>
      </w:r>
    </w:p>
    <w:p w:rsidR="004643DB" w:rsidRPr="00FD176D" w:rsidRDefault="004643DB" w:rsidP="004643DB"/>
    <w:p w:rsidR="00447181" w:rsidRDefault="004643DB" w:rsidP="004643DB">
      <w:pPr>
        <w:pStyle w:val="Overskrift3"/>
        <w:ind w:firstLine="360"/>
        <w:rPr>
          <w:sz w:val="24"/>
          <w:szCs w:val="24"/>
        </w:rPr>
      </w:pPr>
      <w:r>
        <w:rPr>
          <w:sz w:val="24"/>
          <w:szCs w:val="24"/>
        </w:rPr>
        <w:t>Samarbejde</w:t>
      </w:r>
      <w:r w:rsidR="00447181">
        <w:rPr>
          <w:sz w:val="24"/>
          <w:szCs w:val="24"/>
        </w:rPr>
        <w:t>, rådgivning og vejledning</w:t>
      </w:r>
      <w:r>
        <w:rPr>
          <w:sz w:val="24"/>
          <w:szCs w:val="24"/>
        </w:rPr>
        <w:t xml:space="preserve"> </w:t>
      </w:r>
      <w:r w:rsidR="00447181">
        <w:rPr>
          <w:sz w:val="24"/>
          <w:szCs w:val="24"/>
        </w:rPr>
        <w:t>i øvrigt</w:t>
      </w:r>
    </w:p>
    <w:p w:rsidR="00447181" w:rsidRPr="00447181" w:rsidRDefault="00447181" w:rsidP="00447181">
      <w:pPr>
        <w:pStyle w:val="Listeafsnit"/>
        <w:numPr>
          <w:ilvl w:val="0"/>
          <w:numId w:val="6"/>
        </w:numPr>
        <w:rPr>
          <w:rFonts w:cs="Arial"/>
          <w:sz w:val="22"/>
        </w:rPr>
      </w:pPr>
      <w:r w:rsidRPr="00447181">
        <w:rPr>
          <w:rFonts w:cs="Arial"/>
          <w:sz w:val="22"/>
        </w:rPr>
        <w:t>Øre- og øjenlæge</w:t>
      </w:r>
      <w:r w:rsidR="004065B9">
        <w:rPr>
          <w:rFonts w:cs="Arial"/>
          <w:sz w:val="22"/>
        </w:rPr>
        <w:t xml:space="preserve"> samt synspædagog og hørekonsulenter</w:t>
      </w:r>
    </w:p>
    <w:p w:rsidR="004065B9" w:rsidRDefault="00447181" w:rsidP="004065B9">
      <w:pPr>
        <w:pStyle w:val="Listeafsnit"/>
        <w:numPr>
          <w:ilvl w:val="0"/>
          <w:numId w:val="6"/>
        </w:numPr>
        <w:rPr>
          <w:sz w:val="22"/>
        </w:rPr>
      </w:pPr>
      <w:r w:rsidRPr="00447181">
        <w:rPr>
          <w:rFonts w:cs="Arial"/>
          <w:sz w:val="22"/>
        </w:rPr>
        <w:t>Ortopæder</w:t>
      </w:r>
      <w:r w:rsidR="004065B9" w:rsidRPr="004065B9">
        <w:rPr>
          <w:sz w:val="22"/>
        </w:rPr>
        <w:t xml:space="preserve"> </w:t>
      </w:r>
    </w:p>
    <w:p w:rsidR="004065B9" w:rsidRPr="00A92B47" w:rsidRDefault="004065B9" w:rsidP="004065B9">
      <w:pPr>
        <w:pStyle w:val="Listeafsnit"/>
        <w:numPr>
          <w:ilvl w:val="0"/>
          <w:numId w:val="6"/>
        </w:numPr>
        <w:rPr>
          <w:sz w:val="22"/>
        </w:rPr>
      </w:pPr>
      <w:r w:rsidRPr="00A92B47">
        <w:rPr>
          <w:sz w:val="22"/>
        </w:rPr>
        <w:t>Kost- og ernæringsvejledning</w:t>
      </w:r>
    </w:p>
    <w:p w:rsidR="004643DB" w:rsidRDefault="0018208F" w:rsidP="004643DB">
      <w:pPr>
        <w:pStyle w:val="NormalWeb"/>
        <w:shd w:val="clear" w:color="auto" w:fill="FFFFFF"/>
        <w:spacing w:after="0" w:afterAutospacing="0" w:line="270" w:lineRule="atLeast"/>
        <w:rPr>
          <w:rFonts w:ascii="Arial" w:hAnsi="Arial" w:cs="Arial"/>
          <w:sz w:val="22"/>
          <w:szCs w:val="22"/>
        </w:rPr>
      </w:pPr>
      <w:r w:rsidRPr="00FD176D">
        <w:rPr>
          <w:rFonts w:ascii="Arial" w:hAnsi="Arial" w:cs="Arial"/>
          <w:sz w:val="22"/>
          <w:szCs w:val="22"/>
        </w:rPr>
        <w:t>Beboere i botilbud får medicin og lægehjælp under samme betingelser, som gælder for andre befolkningsgrupper. Det vil sige, at eventuel egenbetaling afholdes af beboerne selv.</w:t>
      </w:r>
    </w:p>
    <w:p w:rsidR="001D29E9" w:rsidRPr="004643DB" w:rsidRDefault="001D29E9" w:rsidP="004643DB">
      <w:pPr>
        <w:pStyle w:val="NormalWeb"/>
        <w:shd w:val="clear" w:color="auto" w:fill="FFFFFF"/>
        <w:spacing w:after="0" w:afterAutospacing="0" w:line="270" w:lineRule="atLeast"/>
        <w:rPr>
          <w:rFonts w:ascii="Arial" w:hAnsi="Arial" w:cs="Arial"/>
          <w:sz w:val="22"/>
        </w:rPr>
      </w:pPr>
      <w:r w:rsidRPr="004643DB">
        <w:rPr>
          <w:rFonts w:ascii="Arial" w:hAnsi="Arial" w:cs="Arial"/>
          <w:sz w:val="22"/>
        </w:rPr>
        <w:t>Grundet kommunikationsformerne kræves der ved behandling tilstedeværelse af en kendt og kompetent kommunikationspartner.</w:t>
      </w:r>
    </w:p>
    <w:p w:rsidR="00F35F6B" w:rsidRDefault="00F35F6B" w:rsidP="0018208F">
      <w:pPr>
        <w:pStyle w:val="Overskrift3"/>
        <w:rPr>
          <w:sz w:val="24"/>
          <w:szCs w:val="24"/>
        </w:rPr>
      </w:pPr>
    </w:p>
    <w:p w:rsidR="0018208F" w:rsidRPr="00FD176D" w:rsidRDefault="0018208F" w:rsidP="0018208F">
      <w:pPr>
        <w:pStyle w:val="Overskrift3"/>
      </w:pPr>
      <w:r w:rsidRPr="00FD176D">
        <w:rPr>
          <w:sz w:val="24"/>
          <w:szCs w:val="24"/>
        </w:rPr>
        <w:t>Øvrige ydelser indeholdt i et § 108 botilbud</w:t>
      </w:r>
    </w:p>
    <w:p w:rsidR="0018208F" w:rsidRPr="00F94AEB" w:rsidRDefault="0018208F" w:rsidP="00F94AEB">
      <w:pPr>
        <w:rPr>
          <w:rFonts w:cs="Arial"/>
          <w:sz w:val="22"/>
        </w:rPr>
      </w:pPr>
      <w:r w:rsidRPr="00F94AEB">
        <w:rPr>
          <w:rFonts w:cs="Arial"/>
          <w:sz w:val="22"/>
        </w:rPr>
        <w:t xml:space="preserve">Hjælpemidler, der er til fælles brug for </w:t>
      </w:r>
      <w:r w:rsidR="004643DB" w:rsidRPr="00F94AEB">
        <w:rPr>
          <w:rFonts w:cs="Arial"/>
          <w:sz w:val="22"/>
        </w:rPr>
        <w:t>beboerne</w:t>
      </w:r>
      <w:r w:rsidRPr="00F94AEB">
        <w:rPr>
          <w:rFonts w:cs="Arial"/>
          <w:sz w:val="22"/>
        </w:rPr>
        <w:t xml:space="preserve"> i et botilbud for voksne</w:t>
      </w:r>
      <w:r w:rsidR="00501D2C">
        <w:rPr>
          <w:rFonts w:cs="Arial"/>
          <w:sz w:val="22"/>
        </w:rPr>
        <w:t>,</w:t>
      </w:r>
      <w:r w:rsidRPr="00F94AEB">
        <w:rPr>
          <w:rFonts w:cs="Arial"/>
          <w:sz w:val="22"/>
        </w:rPr>
        <w:t xml:space="preserve"> stilles til rådighed som led i tilbuddet. Beboeren søger handlekommunen om hjælpemidler, som er personlige for den enkelte, idet de alene anvendes af den pågældende og f.eks. medtages under ophold uden for tilbuddet. </w:t>
      </w:r>
    </w:p>
    <w:p w:rsidR="0001195E" w:rsidRDefault="0001195E" w:rsidP="0018208F">
      <w:pPr>
        <w:rPr>
          <w:rFonts w:cs="Arial"/>
          <w:sz w:val="22"/>
        </w:rPr>
      </w:pPr>
    </w:p>
    <w:p w:rsidR="00CC627C" w:rsidRDefault="0018208F" w:rsidP="00CC627C">
      <w:pPr>
        <w:pStyle w:val="Overskrift3"/>
      </w:pPr>
      <w:r w:rsidRPr="00FD176D">
        <w:rPr>
          <w:sz w:val="24"/>
          <w:szCs w:val="24"/>
        </w:rPr>
        <w:t>Valgfrie ydelser i § 108 tilbud</w:t>
      </w:r>
    </w:p>
    <w:p w:rsidR="00CC627C" w:rsidRDefault="00CC627C" w:rsidP="00CC627C">
      <w:pPr>
        <w:rPr>
          <w:rFonts w:cs="Arial"/>
          <w:sz w:val="22"/>
        </w:rPr>
      </w:pPr>
      <w:r w:rsidRPr="000951D5">
        <w:rPr>
          <w:rFonts w:cs="Arial"/>
          <w:sz w:val="22"/>
        </w:rPr>
        <w:t>Feriearrangement er ikke en del af indholdet i tilbuddet, men en valgfri ydelse, som beboeren kan vælge at tilkøbe.</w:t>
      </w:r>
    </w:p>
    <w:p w:rsidR="00CC627C" w:rsidRPr="00CC627C" w:rsidRDefault="00CC627C" w:rsidP="00CC627C"/>
    <w:p w:rsidR="0001195E" w:rsidRPr="0001195E" w:rsidRDefault="0001195E" w:rsidP="0001195E">
      <w:pPr>
        <w:rPr>
          <w:rFonts w:cs="Arial"/>
          <w:sz w:val="22"/>
        </w:rPr>
      </w:pPr>
      <w:r w:rsidRPr="0001195E">
        <w:rPr>
          <w:rFonts w:cs="Arial"/>
          <w:sz w:val="22"/>
        </w:rPr>
        <w:t xml:space="preserve">Beboeren kan købe kost af </w:t>
      </w:r>
      <w:r w:rsidR="00434716">
        <w:rPr>
          <w:rFonts w:cs="Arial"/>
          <w:sz w:val="22"/>
        </w:rPr>
        <w:t>bo</w:t>
      </w:r>
      <w:r w:rsidRPr="0001195E">
        <w:rPr>
          <w:rFonts w:cs="Arial"/>
          <w:sz w:val="22"/>
        </w:rPr>
        <w:t>tilbuddet.</w:t>
      </w:r>
      <w:r>
        <w:rPr>
          <w:rFonts w:cs="Arial"/>
          <w:sz w:val="22"/>
        </w:rPr>
        <w:t xml:space="preserve"> </w:t>
      </w:r>
      <w:r w:rsidRPr="0001195E">
        <w:rPr>
          <w:rFonts w:cs="Arial"/>
          <w:sz w:val="22"/>
        </w:rPr>
        <w:t>Prisen herfor beregnes og opkræves af tilbuddet direkte fra beboeren.</w:t>
      </w:r>
      <w:r>
        <w:rPr>
          <w:rFonts w:cs="Arial"/>
          <w:sz w:val="22"/>
        </w:rPr>
        <w:t xml:space="preserve"> </w:t>
      </w:r>
      <w:r w:rsidRPr="0001195E">
        <w:rPr>
          <w:rFonts w:cs="Arial"/>
          <w:sz w:val="22"/>
        </w:rPr>
        <w:t xml:space="preserve">Prisen indeholder dækning af udgifter til råvarer og moms. </w:t>
      </w:r>
    </w:p>
    <w:p w:rsidR="0001195E" w:rsidRPr="0001195E" w:rsidRDefault="0001195E" w:rsidP="0001195E">
      <w:pPr>
        <w:rPr>
          <w:rFonts w:cs="Arial"/>
          <w:sz w:val="22"/>
        </w:rPr>
      </w:pPr>
    </w:p>
    <w:p w:rsidR="0001195E" w:rsidRPr="0001195E" w:rsidRDefault="0001195E" w:rsidP="0001195E">
      <w:pPr>
        <w:rPr>
          <w:rFonts w:cs="Arial"/>
          <w:sz w:val="22"/>
        </w:rPr>
      </w:pPr>
      <w:r w:rsidRPr="0001195E">
        <w:rPr>
          <w:rFonts w:cs="Arial"/>
          <w:sz w:val="22"/>
        </w:rPr>
        <w:t xml:space="preserve">Madfremstilling er en del af </w:t>
      </w:r>
      <w:r w:rsidR="00434716">
        <w:rPr>
          <w:rFonts w:cs="Arial"/>
          <w:sz w:val="22"/>
        </w:rPr>
        <w:t>bo</w:t>
      </w:r>
      <w:r w:rsidRPr="0001195E">
        <w:rPr>
          <w:rFonts w:cs="Arial"/>
          <w:sz w:val="22"/>
        </w:rPr>
        <w:t>tilbuddets pædagogiske indsats</w:t>
      </w:r>
      <w:r w:rsidR="00F94AEB">
        <w:rPr>
          <w:rFonts w:cs="Arial"/>
          <w:sz w:val="22"/>
        </w:rPr>
        <w:t>,</w:t>
      </w:r>
      <w:r w:rsidRPr="0001195E">
        <w:rPr>
          <w:rFonts w:cs="Arial"/>
          <w:sz w:val="22"/>
        </w:rPr>
        <w:t xml:space="preserve"> og beboerne deltager som udgangspunkt heri.</w:t>
      </w:r>
      <w:r>
        <w:rPr>
          <w:rFonts w:cs="Arial"/>
          <w:sz w:val="22"/>
        </w:rPr>
        <w:t xml:space="preserve"> </w:t>
      </w:r>
      <w:r w:rsidRPr="0001195E">
        <w:rPr>
          <w:rFonts w:cs="Arial"/>
          <w:sz w:val="22"/>
        </w:rPr>
        <w:t>Såfremt en beboer ikke deltager i madfremstillingen, kan handlekommunen vælge at opkræve kostforarbejdningsbidrag fra beboeren.</w:t>
      </w:r>
    </w:p>
    <w:p w:rsidR="0001195E" w:rsidRPr="0001195E" w:rsidRDefault="0001195E" w:rsidP="0001195E">
      <w:pPr>
        <w:rPr>
          <w:rFonts w:cs="Arial"/>
          <w:sz w:val="22"/>
        </w:rPr>
      </w:pPr>
    </w:p>
    <w:p w:rsidR="0018208F" w:rsidRPr="00FD176D" w:rsidRDefault="0018208F" w:rsidP="0018208F">
      <w:pPr>
        <w:rPr>
          <w:rFonts w:cs="Arial"/>
          <w:sz w:val="22"/>
        </w:rPr>
      </w:pPr>
      <w:r w:rsidRPr="00FD176D">
        <w:rPr>
          <w:rFonts w:cs="Arial"/>
          <w:sz w:val="22"/>
        </w:rPr>
        <w:t>Udover dette kan tilkøbes en servicepakke indeholdende forsikring, rengøringsartikler samt vaskepulver.</w:t>
      </w:r>
    </w:p>
    <w:p w:rsidR="0018208F" w:rsidRPr="00FD176D" w:rsidRDefault="0018208F" w:rsidP="0018208F">
      <w:pPr>
        <w:rPr>
          <w:rFonts w:cs="Arial"/>
          <w:sz w:val="22"/>
        </w:rPr>
      </w:pPr>
    </w:p>
    <w:p w:rsidR="0018208F" w:rsidRPr="00FD176D" w:rsidRDefault="0018208F" w:rsidP="0018208F">
      <w:pPr>
        <w:rPr>
          <w:rFonts w:cs="Arial"/>
          <w:sz w:val="22"/>
        </w:rPr>
      </w:pPr>
      <w:r w:rsidRPr="00FD176D">
        <w:rPr>
          <w:rFonts w:cs="Arial"/>
          <w:sz w:val="22"/>
        </w:rPr>
        <w:t>Udgangspunktet er, at længerevarende botilbud er umøblerede, og at beboerne selv står for indkøb af møbler og andet inventar til deres egen bolig, og selv afholder udgiften hertil.</w:t>
      </w:r>
    </w:p>
    <w:p w:rsidR="0018208F" w:rsidRPr="00FD176D" w:rsidRDefault="0018208F" w:rsidP="0018208F">
      <w:pPr>
        <w:rPr>
          <w:rFonts w:cs="Arial"/>
          <w:sz w:val="22"/>
        </w:rPr>
      </w:pPr>
    </w:p>
    <w:p w:rsidR="0018208F" w:rsidRPr="00FD176D" w:rsidRDefault="0018208F" w:rsidP="0018208F">
      <w:pPr>
        <w:rPr>
          <w:rFonts w:cs="Arial"/>
          <w:sz w:val="22"/>
        </w:rPr>
      </w:pPr>
      <w:r w:rsidRPr="00FD176D">
        <w:rPr>
          <w:rFonts w:cs="Arial"/>
          <w:sz w:val="22"/>
        </w:rPr>
        <w:t>Beboerens egenbetaling til husleje, vand</w:t>
      </w:r>
      <w:r w:rsidR="0001195E">
        <w:rPr>
          <w:rFonts w:cs="Arial"/>
          <w:sz w:val="22"/>
        </w:rPr>
        <w:t>, varme</w:t>
      </w:r>
      <w:r w:rsidRPr="00FD176D">
        <w:rPr>
          <w:rFonts w:cs="Arial"/>
          <w:sz w:val="22"/>
        </w:rPr>
        <w:t xml:space="preserve"> og el opkræves af og betales direkte til handlekommunen.</w:t>
      </w:r>
    </w:p>
    <w:p w:rsidR="0018208F" w:rsidRPr="00FD176D" w:rsidRDefault="0018208F" w:rsidP="0018208F">
      <w:pPr>
        <w:rPr>
          <w:rFonts w:cs="Arial"/>
          <w:sz w:val="22"/>
        </w:rPr>
      </w:pPr>
    </w:p>
    <w:p w:rsidR="0018208F" w:rsidRDefault="0018208F"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Default="003B6392" w:rsidP="0018208F">
      <w:pPr>
        <w:rPr>
          <w:rFonts w:cs="Arial"/>
          <w:sz w:val="22"/>
        </w:rPr>
      </w:pPr>
    </w:p>
    <w:p w:rsidR="003B6392" w:rsidRPr="00FD176D" w:rsidRDefault="003B6392" w:rsidP="0018208F">
      <w:pPr>
        <w:rPr>
          <w:rFonts w:cs="Arial"/>
          <w:sz w:val="22"/>
        </w:rPr>
      </w:pPr>
    </w:p>
    <w:sectPr w:rsidR="003B6392" w:rsidRPr="00FD176D" w:rsidSect="00DB294F">
      <w:headerReference w:type="default" r:id="rId8"/>
      <w:footerReference w:type="default" r:id="rId9"/>
      <w:headerReference w:type="first" r:id="rId10"/>
      <w:footerReference w:type="first" r:id="rId11"/>
      <w:pgSz w:w="11906" w:h="16838" w:code="9"/>
      <w:pgMar w:top="1531" w:right="3031" w:bottom="1701" w:left="130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1C" w:rsidRDefault="000C281C" w:rsidP="006D58D6">
      <w:pPr>
        <w:spacing w:line="240" w:lineRule="auto"/>
      </w:pPr>
      <w:r>
        <w:separator/>
      </w:r>
    </w:p>
  </w:endnote>
  <w:endnote w:type="continuationSeparator" w:id="0">
    <w:p w:rsidR="000C281C" w:rsidRDefault="000C281C"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1C" w:rsidRDefault="000C281C">
    <w:pPr>
      <w:pStyle w:val="Sidefod"/>
    </w:pPr>
    <w:r>
      <w:t xml:space="preserve">Side </w:t>
    </w:r>
    <w:r w:rsidR="003B4573">
      <w:fldChar w:fldCharType="begin"/>
    </w:r>
    <w:r w:rsidR="003B4573">
      <w:instrText xml:space="preserve"> PAGE </w:instrText>
    </w:r>
    <w:r w:rsidR="003B4573">
      <w:fldChar w:fldCharType="separate"/>
    </w:r>
    <w:r w:rsidR="00124EA7">
      <w:rPr>
        <w:noProof/>
      </w:rPr>
      <w:t>8</w:t>
    </w:r>
    <w:r w:rsidR="003B4573">
      <w:rPr>
        <w:noProof/>
      </w:rPr>
      <w:fldChar w:fldCharType="end"/>
    </w:r>
    <w:r>
      <w:t xml:space="preserve"> af </w:t>
    </w:r>
    <w:r w:rsidR="00124EA7">
      <w:fldChar w:fldCharType="begin"/>
    </w:r>
    <w:r w:rsidR="00124EA7">
      <w:instrText xml:space="preserve"> NUMPAGES </w:instrText>
    </w:r>
    <w:r w:rsidR="00124EA7">
      <w:fldChar w:fldCharType="separate"/>
    </w:r>
    <w:r w:rsidR="00124EA7">
      <w:rPr>
        <w:noProof/>
      </w:rPr>
      <w:t>8</w:t>
    </w:r>
    <w:r w:rsidR="00124EA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1C" w:rsidRDefault="000C281C">
    <w:pPr>
      <w:pStyle w:val="Sidefod"/>
    </w:pPr>
    <w:bookmarkStart w:id="39" w:name="SD_PageSetup"/>
    <w:bookmarkEnd w:id="3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1C" w:rsidRDefault="000C281C" w:rsidP="006D58D6">
      <w:pPr>
        <w:spacing w:line="240" w:lineRule="auto"/>
      </w:pPr>
      <w:r>
        <w:separator/>
      </w:r>
    </w:p>
  </w:footnote>
  <w:footnote w:type="continuationSeparator" w:id="0">
    <w:p w:rsidR="000C281C" w:rsidRDefault="000C281C" w:rsidP="006D58D6">
      <w:pPr>
        <w:spacing w:line="240" w:lineRule="auto"/>
      </w:pPr>
      <w:r>
        <w:continuationSeparator/>
      </w:r>
    </w:p>
  </w:footnote>
  <w:footnote w:id="1">
    <w:p w:rsidR="009D51E7" w:rsidRPr="0016075E" w:rsidRDefault="009D51E7" w:rsidP="009D51E7">
      <w:pPr>
        <w:rPr>
          <w:color w:val="222222"/>
          <w:sz w:val="16"/>
          <w:szCs w:val="16"/>
        </w:rPr>
      </w:pPr>
      <w:r w:rsidRPr="0016075E">
        <w:rPr>
          <w:rStyle w:val="Fodnotehenvisning"/>
        </w:rPr>
        <w:footnoteRef/>
      </w:r>
      <w:r w:rsidRPr="0016075E">
        <w:rPr>
          <w:sz w:val="16"/>
          <w:szCs w:val="16"/>
        </w:rPr>
        <w:t xml:space="preserve"> Partnerkompetence; personer i den døvblindes netværk/nærmiljø, som med faglig viden om den enkeltes funktionsnedsættelse er i stand til at sy</w:t>
      </w:r>
      <w:r w:rsidRPr="0016075E">
        <w:rPr>
          <w:rStyle w:val="st1"/>
          <w:color w:val="222222"/>
          <w:sz w:val="16"/>
          <w:szCs w:val="16"/>
        </w:rPr>
        <w:t>nliggøre den døvblindes kompetencer og dermed udvikling af den døvblindes potentialer</w:t>
      </w:r>
    </w:p>
    <w:p w:rsidR="009D51E7" w:rsidRPr="0016075E" w:rsidRDefault="009D51E7" w:rsidP="009D51E7">
      <w:pPr>
        <w:pStyle w:val="Fodnotetekst"/>
        <w:rPr>
          <w:szCs w:val="16"/>
        </w:rPr>
      </w:pPr>
    </w:p>
  </w:footnote>
  <w:footnote w:id="2">
    <w:p w:rsidR="000C281C" w:rsidRPr="005E4312" w:rsidRDefault="000C281C">
      <w:pPr>
        <w:pStyle w:val="Fodnotetekst"/>
        <w:rPr>
          <w:rFonts w:ascii="Times New Roman" w:hAnsi="Times New Roman" w:cs="Times New Roman"/>
          <w:sz w:val="16"/>
          <w:szCs w:val="16"/>
        </w:rPr>
      </w:pPr>
      <w:r w:rsidRPr="005E4312">
        <w:rPr>
          <w:rStyle w:val="Fodnotehenvisning"/>
          <w:rFonts w:ascii="Times New Roman" w:hAnsi="Times New Roman" w:cs="Times New Roman"/>
          <w:sz w:val="16"/>
          <w:szCs w:val="16"/>
        </w:rPr>
        <w:footnoteRef/>
      </w:r>
      <w:r w:rsidRPr="005E4312">
        <w:rPr>
          <w:rFonts w:ascii="Times New Roman" w:hAnsi="Times New Roman" w:cs="Times New Roman"/>
          <w:sz w:val="16"/>
          <w:szCs w:val="16"/>
        </w:rPr>
        <w:t xml:space="preserve"> ADL = Almindelig daglig levevis</w:t>
      </w:r>
    </w:p>
  </w:footnote>
  <w:footnote w:id="3">
    <w:p w:rsidR="000C281C" w:rsidRPr="005E4312" w:rsidRDefault="000C281C">
      <w:pPr>
        <w:pStyle w:val="Fodnotetekst"/>
        <w:rPr>
          <w:rFonts w:ascii="Times New Roman" w:hAnsi="Times New Roman" w:cs="Times New Roman"/>
          <w:sz w:val="16"/>
          <w:szCs w:val="16"/>
        </w:rPr>
      </w:pPr>
      <w:r w:rsidRPr="005E4312">
        <w:rPr>
          <w:rStyle w:val="Fodnotehenvisning"/>
          <w:rFonts w:ascii="Times New Roman" w:hAnsi="Times New Roman" w:cs="Times New Roman"/>
          <w:sz w:val="16"/>
          <w:szCs w:val="16"/>
        </w:rPr>
        <w:footnoteRef/>
      </w:r>
      <w:r w:rsidRPr="005E4312">
        <w:rPr>
          <w:rFonts w:ascii="Times New Roman" w:hAnsi="Times New Roman" w:cs="Times New Roman"/>
          <w:sz w:val="16"/>
          <w:szCs w:val="16"/>
        </w:rPr>
        <w:t xml:space="preserve"> </w:t>
      </w:r>
      <w:r w:rsidRPr="005E4312">
        <w:rPr>
          <w:rStyle w:val="brodtekst1"/>
          <w:rFonts w:ascii="Times New Roman" w:hAnsi="Times New Roman" w:cs="Times New Roman"/>
          <w:sz w:val="16"/>
          <w:szCs w:val="16"/>
        </w:rPr>
        <w:t>Et cochlear implant er et elektronisk apparat (CI) der overtager funktionen af et defekt indre øre (sneglen).</w:t>
      </w:r>
    </w:p>
  </w:footnote>
  <w:footnote w:id="4">
    <w:p w:rsidR="000C281C" w:rsidRPr="005E4312" w:rsidRDefault="000C281C">
      <w:pPr>
        <w:pStyle w:val="Fodnotetekst"/>
        <w:rPr>
          <w:rFonts w:ascii="Times New Roman" w:hAnsi="Times New Roman" w:cs="Times New Roman"/>
          <w:sz w:val="16"/>
          <w:szCs w:val="16"/>
        </w:rPr>
      </w:pPr>
      <w:r w:rsidRPr="005E4312">
        <w:rPr>
          <w:rStyle w:val="Fodnotehenvisning"/>
          <w:rFonts w:ascii="Times New Roman" w:hAnsi="Times New Roman" w:cs="Times New Roman"/>
          <w:sz w:val="16"/>
          <w:szCs w:val="16"/>
        </w:rPr>
        <w:footnoteRef/>
      </w:r>
      <w:r w:rsidRPr="005E4312">
        <w:rPr>
          <w:rFonts w:ascii="Times New Roman" w:hAnsi="Times New Roman" w:cs="Times New Roman"/>
          <w:sz w:val="16"/>
          <w:szCs w:val="16"/>
        </w:rPr>
        <w:t xml:space="preserve"> Et FM-udstyr er et trådløst system, hvor signalet fra en mikrofon kan modtages direkte i brugerens høreapparat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1C" w:rsidRDefault="000C281C">
    <w:pPr>
      <w:pStyle w:val="Sidehoved"/>
    </w:pPr>
    <w:r>
      <w:rPr>
        <w:noProof/>
        <w:lang w:eastAsia="da-DK"/>
      </w:rPr>
      <w:drawing>
        <wp:anchor distT="0" distB="0" distL="114300" distR="114300" simplePos="0" relativeHeight="251655162" behindDoc="0" locked="0" layoutInCell="1" allowOverlap="1">
          <wp:simplePos x="0" y="0"/>
          <wp:positionH relativeFrom="page">
            <wp:posOffset>5589905</wp:posOffset>
          </wp:positionH>
          <wp:positionV relativeFrom="page">
            <wp:posOffset>9963150</wp:posOffset>
          </wp:positionV>
          <wp:extent cx="1804670" cy="581025"/>
          <wp:effectExtent l="0" t="0" r="5080" b="0"/>
          <wp:wrapNone/>
          <wp:docPr id="6" name="Footer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4670" cy="581025"/>
                  </a:xfrm>
                  <a:prstGeom prst="rect">
                    <a:avLst/>
                  </a:prstGeom>
                </pic:spPr>
              </pic:pic>
            </a:graphicData>
          </a:graphic>
        </wp:anchor>
      </w:drawing>
    </w:r>
    <w:r>
      <w:rPr>
        <w:noProof/>
        <w:lang w:eastAsia="da-DK"/>
      </w:rPr>
      <w:drawing>
        <wp:anchor distT="0" distB="0" distL="114300" distR="114300" simplePos="0" relativeHeight="251657212" behindDoc="0" locked="0" layoutInCell="1" allowOverlap="1">
          <wp:simplePos x="0" y="0"/>
          <wp:positionH relativeFrom="page">
            <wp:posOffset>3418840</wp:posOffset>
          </wp:positionH>
          <wp:positionV relativeFrom="page">
            <wp:posOffset>283845</wp:posOffset>
          </wp:positionV>
          <wp:extent cx="3943350" cy="581025"/>
          <wp:effectExtent l="0" t="0" r="0" b="0"/>
          <wp:wrapNone/>
          <wp:docPr id="4" name="Tag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943350" cy="581025"/>
                  </a:xfrm>
                  <a:prstGeom prst="rect">
                    <a:avLst/>
                  </a:prstGeom>
                </pic:spPr>
              </pic:pic>
            </a:graphicData>
          </a:graphic>
        </wp:anchor>
      </w:drawing>
    </w:r>
    <w:r>
      <w:rPr>
        <w:noProof/>
        <w:lang w:eastAsia="da-DK"/>
      </w:rPr>
      <w:drawing>
        <wp:anchor distT="0" distB="0" distL="114300" distR="114300" simplePos="0" relativeHeight="251659262" behindDoc="0" locked="0" layoutInCell="1" allowOverlap="1">
          <wp:simplePos x="0" y="0"/>
          <wp:positionH relativeFrom="page">
            <wp:posOffset>5615940</wp:posOffset>
          </wp:positionH>
          <wp:positionV relativeFrom="page">
            <wp:posOffset>464185</wp:posOffset>
          </wp:positionV>
          <wp:extent cx="1800225" cy="400050"/>
          <wp:effectExtent l="0" t="0" r="0" b="0"/>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225" cy="4000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1C" w:rsidRDefault="000C281C" w:rsidP="00087BA9">
    <w:pPr>
      <w:pStyle w:val="Sidehoved"/>
      <w:spacing w:after="1304"/>
    </w:pPr>
    <w:r>
      <w:rPr>
        <w:noProof/>
        <w:lang w:eastAsia="da-DK"/>
      </w:rPr>
      <w:drawing>
        <wp:anchor distT="0" distB="0" distL="114300" distR="114300" simplePos="0" relativeHeight="251656187" behindDoc="0" locked="0" layoutInCell="1" allowOverlap="1">
          <wp:simplePos x="0" y="0"/>
          <wp:positionH relativeFrom="page">
            <wp:posOffset>5589905</wp:posOffset>
          </wp:positionH>
          <wp:positionV relativeFrom="page">
            <wp:posOffset>9963150</wp:posOffset>
          </wp:positionV>
          <wp:extent cx="1804670" cy="581025"/>
          <wp:effectExtent l="0" t="0" r="5080" b="0"/>
          <wp:wrapNone/>
          <wp:docPr id="5" name="Footer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4670" cy="581025"/>
                  </a:xfrm>
                  <a:prstGeom prst="rect">
                    <a:avLst/>
                  </a:prstGeom>
                </pic:spPr>
              </pic:pic>
            </a:graphicData>
          </a:graphic>
        </wp:anchor>
      </w:drawing>
    </w:r>
    <w:r>
      <w:rPr>
        <w:noProof/>
        <w:lang w:eastAsia="da-DK"/>
      </w:rPr>
      <w:drawing>
        <wp:anchor distT="0" distB="0" distL="114300" distR="114300" simplePos="0" relativeHeight="251658237" behindDoc="0" locked="0" layoutInCell="1" allowOverlap="1">
          <wp:simplePos x="0" y="0"/>
          <wp:positionH relativeFrom="page">
            <wp:posOffset>3418840</wp:posOffset>
          </wp:positionH>
          <wp:positionV relativeFrom="page">
            <wp:posOffset>283845</wp:posOffset>
          </wp:positionV>
          <wp:extent cx="3943350" cy="581025"/>
          <wp:effectExtent l="0" t="0" r="0" b="0"/>
          <wp:wrapNone/>
          <wp:docPr id="3" name="Tag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943350" cy="581025"/>
                  </a:xfrm>
                  <a:prstGeom prst="rect">
                    <a:avLst/>
                  </a:prstGeom>
                </pic:spPr>
              </pic:pic>
            </a:graphicData>
          </a:graphic>
        </wp:anchor>
      </w:drawing>
    </w:r>
    <w:r>
      <w:rPr>
        <w:noProof/>
        <w:lang w:eastAsia="da-DK"/>
      </w:rPr>
      <w:drawing>
        <wp:anchor distT="0" distB="0" distL="114300" distR="114300" simplePos="0" relativeHeight="251660287" behindDoc="0" locked="0" layoutInCell="1" allowOverlap="1">
          <wp:simplePos x="0" y="0"/>
          <wp:positionH relativeFrom="page">
            <wp:posOffset>5615940</wp:posOffset>
          </wp:positionH>
          <wp:positionV relativeFrom="page">
            <wp:posOffset>464185</wp:posOffset>
          </wp:positionV>
          <wp:extent cx="1800225" cy="400050"/>
          <wp:effectExtent l="0" t="0" r="0"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225" cy="400050"/>
                  </a:xfrm>
                  <a:prstGeom prst="rect">
                    <a:avLst/>
                  </a:prstGeom>
                </pic:spPr>
              </pic:pic>
            </a:graphicData>
          </a:graphic>
        </wp:anchor>
      </w:drawing>
    </w:r>
    <w:r w:rsidR="009D51E7">
      <w:rPr>
        <w:noProof/>
        <w:lang w:eastAsia="da-DK"/>
      </w:rPr>
      <mc:AlternateContent>
        <mc:Choice Requires="wps">
          <w:drawing>
            <wp:anchor distT="0" distB="0" distL="114300" distR="114300" simplePos="0" relativeHeight="251661312" behindDoc="0" locked="0" layoutInCell="1" allowOverlap="1">
              <wp:simplePos x="0" y="0"/>
              <wp:positionH relativeFrom="page">
                <wp:posOffset>5864860</wp:posOffset>
              </wp:positionH>
              <wp:positionV relativeFrom="page">
                <wp:posOffset>2994025</wp:posOffset>
              </wp:positionV>
              <wp:extent cx="1457960" cy="6340475"/>
              <wp:effectExtent l="0" t="3175" r="1905" b="0"/>
              <wp:wrapNone/>
              <wp:docPr id="7"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34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81C" w:rsidRPr="0018208F" w:rsidRDefault="000C281C" w:rsidP="00912219">
                          <w:pPr>
                            <w:pStyle w:val="Template-ShowHideBorder"/>
                          </w:pPr>
                          <w:bookmarkStart w:id="1" w:name="USR_Department"/>
                          <w:bookmarkStart w:id="2" w:name="USR_Department_HIF"/>
                          <w:r w:rsidRPr="0018208F">
                            <w:t>Specialsektoren</w:t>
                          </w:r>
                          <w:bookmarkEnd w:id="1"/>
                        </w:p>
                        <w:p w:rsidR="000C281C" w:rsidRPr="0018208F" w:rsidRDefault="000C281C" w:rsidP="00912219">
                          <w:pPr>
                            <w:pStyle w:val="Template-ShowHideBorder"/>
                            <w:rPr>
                              <w:vanish/>
                            </w:rPr>
                          </w:pPr>
                          <w:bookmarkStart w:id="3" w:name="USR_Unit"/>
                          <w:bookmarkStart w:id="4" w:name="USR_Unit_HIF"/>
                          <w:bookmarkEnd w:id="2"/>
                          <w:bookmarkEnd w:id="3"/>
                          <w:r w:rsidRPr="0018208F">
                            <w:rPr>
                              <w:vanish/>
                            </w:rPr>
                            <w:t xml:space="preserve"> </w:t>
                          </w:r>
                        </w:p>
                        <w:bookmarkEnd w:id="4"/>
                        <w:p w:rsidR="000C281C" w:rsidRDefault="000C281C" w:rsidP="005621C3">
                          <w:pPr>
                            <w:pStyle w:val="Template-Adresse"/>
                          </w:pPr>
                        </w:p>
                        <w:p w:rsidR="000C281C" w:rsidRDefault="000C281C" w:rsidP="005621C3">
                          <w:pPr>
                            <w:pStyle w:val="Template-Adresse"/>
                          </w:pPr>
                        </w:p>
                        <w:p w:rsidR="000C281C" w:rsidRPr="00200D67" w:rsidRDefault="000C281C" w:rsidP="005621C3">
                          <w:pPr>
                            <w:pStyle w:val="Template-Adresse"/>
                          </w:pPr>
                          <w:bookmarkStart w:id="5" w:name="SD_USR_Title"/>
                          <w:r>
                            <w:t>Socialfaglig konsulent</w:t>
                          </w:r>
                          <w:bookmarkEnd w:id="5"/>
                        </w:p>
                        <w:p w:rsidR="000C281C" w:rsidRPr="00200D67" w:rsidRDefault="000C281C" w:rsidP="005621C3">
                          <w:pPr>
                            <w:pStyle w:val="Template-Adresse"/>
                          </w:pPr>
                          <w:bookmarkStart w:id="6" w:name="SD_USR_Name"/>
                          <w:r>
                            <w:t>Vibeke Müller</w:t>
                          </w:r>
                          <w:bookmarkEnd w:id="6"/>
                        </w:p>
                        <w:p w:rsidR="000C281C" w:rsidRPr="0018208F" w:rsidRDefault="000C281C" w:rsidP="005621C3">
                          <w:pPr>
                            <w:pStyle w:val="Template-Adresse"/>
                          </w:pPr>
                          <w:bookmarkStart w:id="7" w:name="SD_LAN_Direct"/>
                          <w:bookmarkStart w:id="8" w:name="HIF_SD_USR_DirectPhone"/>
                          <w:r w:rsidRPr="0018208F">
                            <w:t>Direkte</w:t>
                          </w:r>
                          <w:bookmarkEnd w:id="7"/>
                          <w:r w:rsidRPr="0018208F">
                            <w:t xml:space="preserve">: </w:t>
                          </w:r>
                          <w:bookmarkStart w:id="9" w:name="SD_USR_DirectPhone"/>
                          <w:r w:rsidRPr="0018208F">
                            <w:t>25458196</w:t>
                          </w:r>
                          <w:bookmarkEnd w:id="9"/>
                        </w:p>
                        <w:p w:rsidR="000C281C" w:rsidRPr="0018208F" w:rsidRDefault="000C281C" w:rsidP="005621C3">
                          <w:pPr>
                            <w:pStyle w:val="Template-Adresse"/>
                          </w:pPr>
                          <w:bookmarkStart w:id="10" w:name="SD_USR_Email"/>
                          <w:bookmarkStart w:id="11" w:name="HIF_SD_USR_Email"/>
                          <w:bookmarkEnd w:id="8"/>
                          <w:r w:rsidRPr="0018208F">
                            <w:t>v.muller@rn.dk</w:t>
                          </w:r>
                          <w:bookmarkEnd w:id="10"/>
                        </w:p>
                        <w:bookmarkEnd w:id="11"/>
                        <w:p w:rsidR="000C281C" w:rsidRDefault="000C281C" w:rsidP="005621C3">
                          <w:pPr>
                            <w:pStyle w:val="Template-Adresse"/>
                          </w:pPr>
                        </w:p>
                        <w:p w:rsidR="000C281C" w:rsidRPr="0018208F" w:rsidRDefault="000C281C" w:rsidP="005621C3">
                          <w:pPr>
                            <w:pStyle w:val="Template-Adresse"/>
                            <w:rPr>
                              <w:vanish/>
                            </w:rPr>
                          </w:pPr>
                          <w:bookmarkStart w:id="12" w:name="SD_LAN_Ref"/>
                          <w:bookmarkStart w:id="13" w:name="HIF_SD_FLD_Reference"/>
                          <w:r w:rsidRPr="0018208F">
                            <w:rPr>
                              <w:vanish/>
                            </w:rPr>
                            <w:t>Ref.</w:t>
                          </w:r>
                          <w:bookmarkEnd w:id="12"/>
                          <w:r w:rsidRPr="0018208F">
                            <w:rPr>
                              <w:vanish/>
                            </w:rPr>
                            <w:t xml:space="preserve">: </w:t>
                          </w:r>
                          <w:bookmarkStart w:id="14" w:name="SD_FLD_Reference"/>
                          <w:bookmarkEnd w:id="14"/>
                        </w:p>
                        <w:p w:rsidR="000C281C" w:rsidRPr="0018208F" w:rsidRDefault="000C281C" w:rsidP="00387D2F">
                          <w:pPr>
                            <w:pStyle w:val="Template-Adresse"/>
                            <w:rPr>
                              <w:vanish/>
                            </w:rPr>
                          </w:pPr>
                        </w:p>
                        <w:p w:rsidR="000C281C" w:rsidRPr="0018208F" w:rsidRDefault="000C281C" w:rsidP="00BD522F">
                          <w:pPr>
                            <w:pStyle w:val="Template-Adresse"/>
                            <w:rPr>
                              <w:vanish/>
                            </w:rPr>
                          </w:pPr>
                          <w:bookmarkStart w:id="15" w:name="SD_LAN_CaseNo"/>
                          <w:bookmarkStart w:id="16" w:name="HIF_SD_FLD_CaseNo"/>
                          <w:bookmarkEnd w:id="13"/>
                          <w:r w:rsidRPr="0018208F">
                            <w:rPr>
                              <w:vanish/>
                            </w:rPr>
                            <w:t>Sagsnummer</w:t>
                          </w:r>
                          <w:bookmarkEnd w:id="15"/>
                          <w:r w:rsidRPr="0018208F">
                            <w:rPr>
                              <w:vanish/>
                            </w:rPr>
                            <w:t>:</w:t>
                          </w:r>
                        </w:p>
                        <w:p w:rsidR="000C281C" w:rsidRPr="0018208F" w:rsidRDefault="000C281C" w:rsidP="00BD522F">
                          <w:pPr>
                            <w:pStyle w:val="Template-Adresse"/>
                            <w:rPr>
                              <w:vanish/>
                            </w:rPr>
                          </w:pPr>
                          <w:bookmarkStart w:id="17" w:name="SD_FLD_CaseNo"/>
                          <w:bookmarkEnd w:id="17"/>
                        </w:p>
                        <w:p w:rsidR="000C281C" w:rsidRPr="0018208F" w:rsidRDefault="000C281C" w:rsidP="00BD522F">
                          <w:pPr>
                            <w:pStyle w:val="Template-Adresse"/>
                            <w:rPr>
                              <w:vanish/>
                            </w:rPr>
                          </w:pPr>
                        </w:p>
                        <w:p w:rsidR="000C281C" w:rsidRPr="00370FF2" w:rsidRDefault="00E219F2" w:rsidP="00387D2F">
                          <w:pPr>
                            <w:pStyle w:val="Template-Adresse"/>
                          </w:pPr>
                          <w:bookmarkStart w:id="18" w:name="FLD_DocumentDate"/>
                          <w:bookmarkEnd w:id="16"/>
                          <w:r>
                            <w:t>01.11.2016</w:t>
                          </w:r>
                          <w:bookmarkEnd w:id="18"/>
                        </w:p>
                        <w:p w:rsidR="000C281C" w:rsidRPr="00370FF2" w:rsidRDefault="000C281C" w:rsidP="00387D2F">
                          <w:pPr>
                            <w:pStyle w:val="Template-Adresse"/>
                          </w:pPr>
                        </w:p>
                        <w:p w:rsidR="000C281C" w:rsidRPr="00370FF2" w:rsidRDefault="000C281C" w:rsidP="00387D2F">
                          <w:pPr>
                            <w:pStyle w:val="Template-Adresse"/>
                          </w:pPr>
                          <w:bookmarkStart w:id="19" w:name="SD_USR_FreeText"/>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461.8pt;margin-top:235.75pt;width:114.8pt;height:49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" filled="f" stroked="f">
              <v:textbox inset="0,0,0,0">
                <w:txbxContent>
                  <w:p w:rsidR="000C281C" w:rsidRPr="0018208F" w:rsidRDefault="000C281C" w:rsidP="00912219">
                    <w:pPr>
                      <w:pStyle w:val="Template-ShowHideBorder"/>
                    </w:pPr>
                    <w:bookmarkStart w:id="20" w:name="USR_Department"/>
                    <w:bookmarkStart w:id="21" w:name="USR_Department_HIF"/>
                    <w:r w:rsidRPr="0018208F">
                      <w:t>Specialsektoren</w:t>
                    </w:r>
                    <w:bookmarkEnd w:id="20"/>
                  </w:p>
                  <w:p w:rsidR="000C281C" w:rsidRPr="0018208F" w:rsidRDefault="000C281C" w:rsidP="00912219">
                    <w:pPr>
                      <w:pStyle w:val="Template-ShowHideBorder"/>
                      <w:rPr>
                        <w:vanish/>
                      </w:rPr>
                    </w:pPr>
                    <w:bookmarkStart w:id="22" w:name="USR_Unit"/>
                    <w:bookmarkStart w:id="23" w:name="USR_Unit_HIF"/>
                    <w:bookmarkEnd w:id="21"/>
                    <w:bookmarkEnd w:id="22"/>
                    <w:r w:rsidRPr="0018208F">
                      <w:rPr>
                        <w:vanish/>
                      </w:rPr>
                      <w:t xml:space="preserve"> </w:t>
                    </w:r>
                  </w:p>
                  <w:bookmarkEnd w:id="23"/>
                  <w:p w:rsidR="000C281C" w:rsidRDefault="000C281C" w:rsidP="005621C3">
                    <w:pPr>
                      <w:pStyle w:val="Template-Adresse"/>
                    </w:pPr>
                  </w:p>
                  <w:p w:rsidR="000C281C" w:rsidRDefault="000C281C" w:rsidP="005621C3">
                    <w:pPr>
                      <w:pStyle w:val="Template-Adresse"/>
                    </w:pPr>
                  </w:p>
                  <w:p w:rsidR="000C281C" w:rsidRPr="00200D67" w:rsidRDefault="000C281C" w:rsidP="005621C3">
                    <w:pPr>
                      <w:pStyle w:val="Template-Adresse"/>
                    </w:pPr>
                    <w:bookmarkStart w:id="24" w:name="SD_USR_Title"/>
                    <w:r>
                      <w:t>Socialfaglig konsulent</w:t>
                    </w:r>
                    <w:bookmarkEnd w:id="24"/>
                  </w:p>
                  <w:p w:rsidR="000C281C" w:rsidRPr="00200D67" w:rsidRDefault="000C281C" w:rsidP="005621C3">
                    <w:pPr>
                      <w:pStyle w:val="Template-Adresse"/>
                    </w:pPr>
                    <w:bookmarkStart w:id="25" w:name="SD_USR_Name"/>
                    <w:r>
                      <w:t>Vibeke Müller</w:t>
                    </w:r>
                    <w:bookmarkEnd w:id="25"/>
                  </w:p>
                  <w:p w:rsidR="000C281C" w:rsidRPr="0018208F" w:rsidRDefault="000C281C" w:rsidP="005621C3">
                    <w:pPr>
                      <w:pStyle w:val="Template-Adresse"/>
                    </w:pPr>
                    <w:bookmarkStart w:id="26" w:name="SD_LAN_Direct"/>
                    <w:bookmarkStart w:id="27" w:name="HIF_SD_USR_DirectPhone"/>
                    <w:r w:rsidRPr="0018208F">
                      <w:t>Direkte</w:t>
                    </w:r>
                    <w:bookmarkEnd w:id="26"/>
                    <w:r w:rsidRPr="0018208F">
                      <w:t xml:space="preserve">: </w:t>
                    </w:r>
                    <w:bookmarkStart w:id="28" w:name="SD_USR_DirectPhone"/>
                    <w:r w:rsidRPr="0018208F">
                      <w:t>25458196</w:t>
                    </w:r>
                    <w:bookmarkEnd w:id="28"/>
                  </w:p>
                  <w:p w:rsidR="000C281C" w:rsidRPr="0018208F" w:rsidRDefault="000C281C" w:rsidP="005621C3">
                    <w:pPr>
                      <w:pStyle w:val="Template-Adresse"/>
                    </w:pPr>
                    <w:bookmarkStart w:id="29" w:name="SD_USR_Email"/>
                    <w:bookmarkStart w:id="30" w:name="HIF_SD_USR_Email"/>
                    <w:bookmarkEnd w:id="27"/>
                    <w:r w:rsidRPr="0018208F">
                      <w:t>v.muller@rn.dk</w:t>
                    </w:r>
                    <w:bookmarkEnd w:id="29"/>
                  </w:p>
                  <w:bookmarkEnd w:id="30"/>
                  <w:p w:rsidR="000C281C" w:rsidRDefault="000C281C" w:rsidP="005621C3">
                    <w:pPr>
                      <w:pStyle w:val="Template-Adresse"/>
                    </w:pPr>
                  </w:p>
                  <w:p w:rsidR="000C281C" w:rsidRPr="0018208F" w:rsidRDefault="000C281C" w:rsidP="005621C3">
                    <w:pPr>
                      <w:pStyle w:val="Template-Adresse"/>
                      <w:rPr>
                        <w:vanish/>
                      </w:rPr>
                    </w:pPr>
                    <w:bookmarkStart w:id="31" w:name="SD_LAN_Ref"/>
                    <w:bookmarkStart w:id="32" w:name="HIF_SD_FLD_Reference"/>
                    <w:r w:rsidRPr="0018208F">
                      <w:rPr>
                        <w:vanish/>
                      </w:rPr>
                      <w:t>Ref.</w:t>
                    </w:r>
                    <w:bookmarkEnd w:id="31"/>
                    <w:r w:rsidRPr="0018208F">
                      <w:rPr>
                        <w:vanish/>
                      </w:rPr>
                      <w:t xml:space="preserve">: </w:t>
                    </w:r>
                    <w:bookmarkStart w:id="33" w:name="SD_FLD_Reference"/>
                    <w:bookmarkEnd w:id="33"/>
                  </w:p>
                  <w:p w:rsidR="000C281C" w:rsidRPr="0018208F" w:rsidRDefault="000C281C" w:rsidP="00387D2F">
                    <w:pPr>
                      <w:pStyle w:val="Template-Adresse"/>
                      <w:rPr>
                        <w:vanish/>
                      </w:rPr>
                    </w:pPr>
                  </w:p>
                  <w:p w:rsidR="000C281C" w:rsidRPr="0018208F" w:rsidRDefault="000C281C" w:rsidP="00BD522F">
                    <w:pPr>
                      <w:pStyle w:val="Template-Adresse"/>
                      <w:rPr>
                        <w:vanish/>
                      </w:rPr>
                    </w:pPr>
                    <w:bookmarkStart w:id="34" w:name="SD_LAN_CaseNo"/>
                    <w:bookmarkStart w:id="35" w:name="HIF_SD_FLD_CaseNo"/>
                    <w:bookmarkEnd w:id="32"/>
                    <w:r w:rsidRPr="0018208F">
                      <w:rPr>
                        <w:vanish/>
                      </w:rPr>
                      <w:t>Sagsnummer</w:t>
                    </w:r>
                    <w:bookmarkEnd w:id="34"/>
                    <w:r w:rsidRPr="0018208F">
                      <w:rPr>
                        <w:vanish/>
                      </w:rPr>
                      <w:t>:</w:t>
                    </w:r>
                  </w:p>
                  <w:p w:rsidR="000C281C" w:rsidRPr="0018208F" w:rsidRDefault="000C281C" w:rsidP="00BD522F">
                    <w:pPr>
                      <w:pStyle w:val="Template-Adresse"/>
                      <w:rPr>
                        <w:vanish/>
                      </w:rPr>
                    </w:pPr>
                    <w:bookmarkStart w:id="36" w:name="SD_FLD_CaseNo"/>
                    <w:bookmarkEnd w:id="36"/>
                  </w:p>
                  <w:p w:rsidR="000C281C" w:rsidRPr="0018208F" w:rsidRDefault="000C281C" w:rsidP="00BD522F">
                    <w:pPr>
                      <w:pStyle w:val="Template-Adresse"/>
                      <w:rPr>
                        <w:vanish/>
                      </w:rPr>
                    </w:pPr>
                  </w:p>
                  <w:p w:rsidR="000C281C" w:rsidRPr="00370FF2" w:rsidRDefault="00E219F2" w:rsidP="00387D2F">
                    <w:pPr>
                      <w:pStyle w:val="Template-Adresse"/>
                    </w:pPr>
                    <w:bookmarkStart w:id="37" w:name="FLD_DocumentDate"/>
                    <w:bookmarkEnd w:id="35"/>
                    <w:r>
                      <w:t>01.11.2016</w:t>
                    </w:r>
                    <w:bookmarkEnd w:id="37"/>
                  </w:p>
                  <w:p w:rsidR="000C281C" w:rsidRPr="00370FF2" w:rsidRDefault="000C281C" w:rsidP="00387D2F">
                    <w:pPr>
                      <w:pStyle w:val="Template-Adresse"/>
                    </w:pPr>
                  </w:p>
                  <w:p w:rsidR="000C281C" w:rsidRPr="00370FF2" w:rsidRDefault="000C281C" w:rsidP="00387D2F">
                    <w:pPr>
                      <w:pStyle w:val="Template-Adresse"/>
                    </w:pPr>
                    <w:bookmarkStart w:id="38" w:name="SD_USR_FreeText"/>
                    <w:bookmarkEnd w:id="38"/>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7CE"/>
    <w:multiLevelType w:val="multilevel"/>
    <w:tmpl w:val="D9727374"/>
    <w:lvl w:ilvl="0">
      <w:start w:val="1"/>
      <w:numFmt w:val="decimal"/>
      <w:pStyle w:val="Opstilling-talellerbogst"/>
      <w:lvlText w:val="%1."/>
      <w:lvlJc w:val="left"/>
      <w:pPr>
        <w:ind w:left="397" w:hanging="397"/>
      </w:pPr>
      <w:rPr>
        <w:rFonts w:hint="default"/>
      </w:rPr>
    </w:lvl>
    <w:lvl w:ilvl="1">
      <w:start w:val="1"/>
      <w:numFmt w:val="decimal"/>
      <w:pStyle w:val="Opstilling-talellerbogst2"/>
      <w:lvlText w:val="%1.%2."/>
      <w:lvlJc w:val="left"/>
      <w:pPr>
        <w:ind w:left="794" w:hanging="397"/>
      </w:pPr>
      <w:rPr>
        <w:rFonts w:hint="default"/>
      </w:rPr>
    </w:lvl>
    <w:lvl w:ilvl="2">
      <w:start w:val="1"/>
      <w:numFmt w:val="decimal"/>
      <w:pStyle w:val="Opstilling-talellerbogst3"/>
      <w:lvlText w:val="%1.%2.%3."/>
      <w:lvlJc w:val="left"/>
      <w:pPr>
        <w:ind w:left="1418" w:hanging="624"/>
      </w:pPr>
      <w:rPr>
        <w:rFonts w:hint="default"/>
      </w:rPr>
    </w:lvl>
    <w:lvl w:ilvl="3">
      <w:start w:val="1"/>
      <w:numFmt w:val="decimal"/>
      <w:pStyle w:val="Opstilling-talellerbogst4"/>
      <w:lvlText w:val="%1.%2.%3.%4."/>
      <w:lvlJc w:val="left"/>
      <w:pPr>
        <w:ind w:left="2268" w:hanging="850"/>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 w15:restartNumberingAfterBreak="0">
    <w:nsid w:val="294E403E"/>
    <w:multiLevelType w:val="hybridMultilevel"/>
    <w:tmpl w:val="33B63E42"/>
    <w:lvl w:ilvl="0" w:tplc="FFFAAC4A">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335269"/>
    <w:multiLevelType w:val="hybridMultilevel"/>
    <w:tmpl w:val="74184388"/>
    <w:lvl w:ilvl="0" w:tplc="1F9AD9D2">
      <w:start w:val="1"/>
      <w:numFmt w:val="decimal"/>
      <w:lvlText w:val="%1."/>
      <w:lvlJc w:val="left"/>
      <w:pPr>
        <w:ind w:left="314"/>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1" w:tplc="D8408664">
      <w:start w:val="1"/>
      <w:numFmt w:val="lowerLetter"/>
      <w:lvlText w:val="%2"/>
      <w:lvlJc w:val="left"/>
      <w:pPr>
        <w:ind w:left="108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2" w:tplc="54968824">
      <w:start w:val="1"/>
      <w:numFmt w:val="lowerRoman"/>
      <w:lvlText w:val="%3"/>
      <w:lvlJc w:val="left"/>
      <w:pPr>
        <w:ind w:left="180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3" w:tplc="5A40CAEE">
      <w:start w:val="1"/>
      <w:numFmt w:val="decimal"/>
      <w:lvlText w:val="%4"/>
      <w:lvlJc w:val="left"/>
      <w:pPr>
        <w:ind w:left="252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4" w:tplc="8B0CADD8">
      <w:start w:val="1"/>
      <w:numFmt w:val="lowerLetter"/>
      <w:lvlText w:val="%5"/>
      <w:lvlJc w:val="left"/>
      <w:pPr>
        <w:ind w:left="324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5" w:tplc="AD3A2D9A">
      <w:start w:val="1"/>
      <w:numFmt w:val="lowerRoman"/>
      <w:lvlText w:val="%6"/>
      <w:lvlJc w:val="left"/>
      <w:pPr>
        <w:ind w:left="396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6" w:tplc="C8BC6098">
      <w:start w:val="1"/>
      <w:numFmt w:val="decimal"/>
      <w:lvlText w:val="%7"/>
      <w:lvlJc w:val="left"/>
      <w:pPr>
        <w:ind w:left="468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7" w:tplc="27EACA98">
      <w:start w:val="1"/>
      <w:numFmt w:val="lowerLetter"/>
      <w:lvlText w:val="%8"/>
      <w:lvlJc w:val="left"/>
      <w:pPr>
        <w:ind w:left="540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8" w:tplc="B15467DE">
      <w:start w:val="1"/>
      <w:numFmt w:val="lowerRoman"/>
      <w:lvlText w:val="%9"/>
      <w:lvlJc w:val="left"/>
      <w:pPr>
        <w:ind w:left="612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abstractNum>
  <w:abstractNum w:abstractNumId="3" w15:restartNumberingAfterBreak="0">
    <w:nsid w:val="2CD510FA"/>
    <w:multiLevelType w:val="multilevel"/>
    <w:tmpl w:val="B708201C"/>
    <w:lvl w:ilvl="0">
      <w:start w:val="1"/>
      <w:numFmt w:val="none"/>
      <w:suff w:val="nothing"/>
      <w:lvlText w:val=""/>
      <w:lvlJc w:val="left"/>
      <w:pPr>
        <w:ind w:left="0" w:firstLine="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48E674E0"/>
    <w:multiLevelType w:val="hybridMultilevel"/>
    <w:tmpl w:val="57469102"/>
    <w:lvl w:ilvl="0" w:tplc="87E853A4">
      <w:numFmt w:val="bullet"/>
      <w:lvlText w:val="-"/>
      <w:lvlJc w:val="left"/>
      <w:pPr>
        <w:tabs>
          <w:tab w:val="num" w:pos="720"/>
        </w:tabs>
        <w:ind w:left="720" w:hanging="360"/>
      </w:pPr>
      <w:rPr>
        <w:rFonts w:ascii="Arial" w:eastAsia="Times New Roman"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77C0E"/>
    <w:multiLevelType w:val="hybridMultilevel"/>
    <w:tmpl w:val="E1BC9A06"/>
    <w:lvl w:ilvl="0" w:tplc="68782C80">
      <w:numFmt w:val="bullet"/>
      <w:lvlText w:val="-"/>
      <w:lvlJc w:val="left"/>
      <w:pPr>
        <w:tabs>
          <w:tab w:val="num" w:pos="720"/>
        </w:tabs>
        <w:ind w:left="720" w:hanging="360"/>
      </w:pPr>
      <w:rPr>
        <w:rFonts w:ascii="Arial" w:eastAsia="Times New Roman" w:hAnsi="Arial" w:cs="Arial" w:hint="default"/>
        <w:color w:val="auto"/>
      </w:rPr>
    </w:lvl>
    <w:lvl w:ilvl="1" w:tplc="60E8298C">
      <w:start w:val="1"/>
      <w:numFmt w:val="bullet"/>
      <w:lvlText w:val="o"/>
      <w:lvlJc w:val="left"/>
      <w:pPr>
        <w:tabs>
          <w:tab w:val="num" w:pos="1440"/>
        </w:tabs>
        <w:ind w:left="1440" w:hanging="360"/>
      </w:pPr>
      <w:rPr>
        <w:rFonts w:ascii="Courier New" w:hAnsi="Courier New" w:cs="Courier New" w:hint="default"/>
        <w:color w:val="auto"/>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C710F7"/>
    <w:multiLevelType w:val="multilevel"/>
    <w:tmpl w:val="A0266DA2"/>
    <w:lvl w:ilvl="0">
      <w:start w:val="1"/>
      <w:numFmt w:val="bullet"/>
      <w:pStyle w:val="Citat"/>
      <w:suff w:val="space"/>
      <w:lvlText w:val=""/>
      <w:lvlJc w:val="left"/>
      <w:pPr>
        <w:ind w:left="0" w:firstLine="0"/>
      </w:pPr>
      <w:rPr>
        <w:rFonts w:ascii="Wingdings" w:hAnsi="Wingdings" w:hint="default"/>
        <w:b w:val="0"/>
        <w:i/>
        <w:sz w:val="20"/>
      </w:rPr>
    </w:lvl>
    <w:lvl w:ilvl="1">
      <w:start w:val="1"/>
      <w:numFmt w:val="bullet"/>
      <w:suff w:val="space"/>
      <w:lvlText w:val=""/>
      <w:lvlJc w:val="left"/>
      <w:pPr>
        <w:ind w:left="0" w:firstLine="0"/>
      </w:pPr>
      <w:rPr>
        <w:rFonts w:ascii="Wingdings" w:hAnsi="Wingdings" w:hint="default"/>
        <w:b w:val="0"/>
        <w:i/>
        <w:sz w:val="1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E1D5A28"/>
    <w:multiLevelType w:val="multilevel"/>
    <w:tmpl w:val="BE7E7B16"/>
    <w:lvl w:ilvl="0">
      <w:start w:val="1"/>
      <w:numFmt w:val="bullet"/>
      <w:pStyle w:val="Opstilling-punkttegn"/>
      <w:lvlText w:val=""/>
      <w:lvlJc w:val="left"/>
      <w:pPr>
        <w:ind w:left="397" w:hanging="397"/>
      </w:pPr>
      <w:rPr>
        <w:rFonts w:ascii="Symbol" w:hAnsi="Symbol" w:hint="default"/>
      </w:rPr>
    </w:lvl>
    <w:lvl w:ilvl="1">
      <w:start w:val="1"/>
      <w:numFmt w:val="bullet"/>
      <w:pStyle w:val="Opstilling-punkttegn2"/>
      <w:lvlText w:val=""/>
      <w:lvlJc w:val="left"/>
      <w:pPr>
        <w:tabs>
          <w:tab w:val="num" w:pos="1077"/>
        </w:tabs>
        <w:ind w:left="794" w:hanging="397"/>
      </w:pPr>
      <w:rPr>
        <w:rFonts w:ascii="Symbol" w:hAnsi="Symbol" w:hint="default"/>
      </w:rPr>
    </w:lvl>
    <w:lvl w:ilvl="2">
      <w:start w:val="1"/>
      <w:numFmt w:val="bullet"/>
      <w:pStyle w:val="Opstilling-punkttegn3"/>
      <w:lvlText w:val=""/>
      <w:lvlJc w:val="left"/>
      <w:pPr>
        <w:tabs>
          <w:tab w:val="num" w:pos="1474"/>
        </w:tabs>
        <w:ind w:left="1191" w:hanging="397"/>
      </w:pPr>
      <w:rPr>
        <w:rFonts w:ascii="Symbol" w:hAnsi="Symbol" w:hint="default"/>
      </w:rPr>
    </w:lvl>
    <w:lvl w:ilvl="3">
      <w:start w:val="1"/>
      <w:numFmt w:val="bullet"/>
      <w:pStyle w:val="Opstilling-punkttegn4"/>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8" w15:restartNumberingAfterBreak="0">
    <w:nsid w:val="5F0F14AB"/>
    <w:multiLevelType w:val="hybridMultilevel"/>
    <w:tmpl w:val="10EA4CC2"/>
    <w:lvl w:ilvl="0" w:tplc="A82E7F7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7A1651"/>
    <w:multiLevelType w:val="multilevel"/>
    <w:tmpl w:val="8C18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EF17EB"/>
    <w:multiLevelType w:val="hybridMultilevel"/>
    <w:tmpl w:val="629A05C6"/>
    <w:lvl w:ilvl="0" w:tplc="BC1AC7CC">
      <w:start w:val="3"/>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1" w15:restartNumberingAfterBreak="0">
    <w:nsid w:val="68C765D4"/>
    <w:multiLevelType w:val="hybridMultilevel"/>
    <w:tmpl w:val="842C3382"/>
    <w:lvl w:ilvl="0" w:tplc="31F849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1"/>
  </w:num>
  <w:num w:numId="8">
    <w:abstractNumId w:val="11"/>
  </w:num>
  <w:num w:numId="9">
    <w:abstractNumId w:val="8"/>
  </w:num>
  <w:num w:numId="10">
    <w:abstractNumId w:val="9"/>
  </w:num>
  <w:num w:numId="11">
    <w:abstractNumId w:val="2"/>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defaultTabStop w:val="1304"/>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5B"/>
    <w:rsid w:val="00000471"/>
    <w:rsid w:val="0001195E"/>
    <w:rsid w:val="00013889"/>
    <w:rsid w:val="00021236"/>
    <w:rsid w:val="000246C2"/>
    <w:rsid w:val="00034BEA"/>
    <w:rsid w:val="00047147"/>
    <w:rsid w:val="00052A7E"/>
    <w:rsid w:val="000673F5"/>
    <w:rsid w:val="00075745"/>
    <w:rsid w:val="00087BA9"/>
    <w:rsid w:val="00091B3C"/>
    <w:rsid w:val="000951D5"/>
    <w:rsid w:val="000954FE"/>
    <w:rsid w:val="000A568C"/>
    <w:rsid w:val="000B27C5"/>
    <w:rsid w:val="000B3352"/>
    <w:rsid w:val="000C04FF"/>
    <w:rsid w:val="000C281C"/>
    <w:rsid w:val="000C40FB"/>
    <w:rsid w:val="000D5190"/>
    <w:rsid w:val="000D59F2"/>
    <w:rsid w:val="000E1307"/>
    <w:rsid w:val="000E445F"/>
    <w:rsid w:val="00100057"/>
    <w:rsid w:val="00113B80"/>
    <w:rsid w:val="00120F36"/>
    <w:rsid w:val="00124EA7"/>
    <w:rsid w:val="00127400"/>
    <w:rsid w:val="001348C3"/>
    <w:rsid w:val="0013565E"/>
    <w:rsid w:val="00136EAF"/>
    <w:rsid w:val="00137EFD"/>
    <w:rsid w:val="00142D60"/>
    <w:rsid w:val="001476D3"/>
    <w:rsid w:val="0018208F"/>
    <w:rsid w:val="00195AA3"/>
    <w:rsid w:val="001C72E1"/>
    <w:rsid w:val="001C7F4D"/>
    <w:rsid w:val="001D0E7F"/>
    <w:rsid w:val="001D29E9"/>
    <w:rsid w:val="001D2C01"/>
    <w:rsid w:val="001D7409"/>
    <w:rsid w:val="001E23CD"/>
    <w:rsid w:val="001F4DBF"/>
    <w:rsid w:val="001F6C1F"/>
    <w:rsid w:val="001F7167"/>
    <w:rsid w:val="00204CAB"/>
    <w:rsid w:val="002059E7"/>
    <w:rsid w:val="00214E32"/>
    <w:rsid w:val="00222CF4"/>
    <w:rsid w:val="00232BB0"/>
    <w:rsid w:val="00251243"/>
    <w:rsid w:val="00261BFD"/>
    <w:rsid w:val="00265249"/>
    <w:rsid w:val="002805B9"/>
    <w:rsid w:val="002809AD"/>
    <w:rsid w:val="0028525D"/>
    <w:rsid w:val="002879A3"/>
    <w:rsid w:val="002A1F4C"/>
    <w:rsid w:val="002A6B65"/>
    <w:rsid w:val="002B4D6E"/>
    <w:rsid w:val="002B7EA9"/>
    <w:rsid w:val="002B7F6A"/>
    <w:rsid w:val="002D13AB"/>
    <w:rsid w:val="002E2097"/>
    <w:rsid w:val="002E6C1E"/>
    <w:rsid w:val="00300EAA"/>
    <w:rsid w:val="00300EBF"/>
    <w:rsid w:val="00312E17"/>
    <w:rsid w:val="00323625"/>
    <w:rsid w:val="0033385B"/>
    <w:rsid w:val="00336EB9"/>
    <w:rsid w:val="00337ED6"/>
    <w:rsid w:val="00344C73"/>
    <w:rsid w:val="00350B6E"/>
    <w:rsid w:val="00361E92"/>
    <w:rsid w:val="00370FF2"/>
    <w:rsid w:val="00387D2F"/>
    <w:rsid w:val="003A5318"/>
    <w:rsid w:val="003A6EC7"/>
    <w:rsid w:val="003B4573"/>
    <w:rsid w:val="003B6392"/>
    <w:rsid w:val="003C116F"/>
    <w:rsid w:val="003C3335"/>
    <w:rsid w:val="003C5768"/>
    <w:rsid w:val="003D75BD"/>
    <w:rsid w:val="003F30B2"/>
    <w:rsid w:val="003F7B2D"/>
    <w:rsid w:val="004020DB"/>
    <w:rsid w:val="00403E4B"/>
    <w:rsid w:val="00405F63"/>
    <w:rsid w:val="004065B9"/>
    <w:rsid w:val="00420D9B"/>
    <w:rsid w:val="00420E29"/>
    <w:rsid w:val="00427288"/>
    <w:rsid w:val="00427CCF"/>
    <w:rsid w:val="004337D2"/>
    <w:rsid w:val="00434716"/>
    <w:rsid w:val="00436B23"/>
    <w:rsid w:val="00440E84"/>
    <w:rsid w:val="004431E6"/>
    <w:rsid w:val="00447181"/>
    <w:rsid w:val="004621F3"/>
    <w:rsid w:val="004643DB"/>
    <w:rsid w:val="00481ED7"/>
    <w:rsid w:val="00490424"/>
    <w:rsid w:val="00491746"/>
    <w:rsid w:val="004956B8"/>
    <w:rsid w:val="004A1932"/>
    <w:rsid w:val="004A58D9"/>
    <w:rsid w:val="004B08C7"/>
    <w:rsid w:val="004C064B"/>
    <w:rsid w:val="004C402B"/>
    <w:rsid w:val="004C5FC1"/>
    <w:rsid w:val="004D04C5"/>
    <w:rsid w:val="004D4F38"/>
    <w:rsid w:val="004E65BC"/>
    <w:rsid w:val="004F6A2D"/>
    <w:rsid w:val="004F6A4D"/>
    <w:rsid w:val="00501D2C"/>
    <w:rsid w:val="00502853"/>
    <w:rsid w:val="00520125"/>
    <w:rsid w:val="0052376E"/>
    <w:rsid w:val="0053100C"/>
    <w:rsid w:val="0055259F"/>
    <w:rsid w:val="00556338"/>
    <w:rsid w:val="005621C3"/>
    <w:rsid w:val="0057171A"/>
    <w:rsid w:val="00571C1D"/>
    <w:rsid w:val="00580727"/>
    <w:rsid w:val="00587B1F"/>
    <w:rsid w:val="00597FD8"/>
    <w:rsid w:val="005A327D"/>
    <w:rsid w:val="005A5011"/>
    <w:rsid w:val="005A7CAE"/>
    <w:rsid w:val="005C3355"/>
    <w:rsid w:val="005D37B1"/>
    <w:rsid w:val="005D5EFF"/>
    <w:rsid w:val="005E4312"/>
    <w:rsid w:val="005E62BF"/>
    <w:rsid w:val="005E69B7"/>
    <w:rsid w:val="005E6AB0"/>
    <w:rsid w:val="005F0EA4"/>
    <w:rsid w:val="005F6D88"/>
    <w:rsid w:val="00600CC3"/>
    <w:rsid w:val="00617E5F"/>
    <w:rsid w:val="006206C2"/>
    <w:rsid w:val="006271FD"/>
    <w:rsid w:val="00635929"/>
    <w:rsid w:val="006578A6"/>
    <w:rsid w:val="006616A5"/>
    <w:rsid w:val="00666303"/>
    <w:rsid w:val="00667653"/>
    <w:rsid w:val="006747DA"/>
    <w:rsid w:val="00675867"/>
    <w:rsid w:val="00691E02"/>
    <w:rsid w:val="00692650"/>
    <w:rsid w:val="006A678D"/>
    <w:rsid w:val="006B47A5"/>
    <w:rsid w:val="006B7A83"/>
    <w:rsid w:val="006C1FE0"/>
    <w:rsid w:val="006C26FD"/>
    <w:rsid w:val="006D422D"/>
    <w:rsid w:val="006D4EC3"/>
    <w:rsid w:val="006D58D6"/>
    <w:rsid w:val="006D5E8F"/>
    <w:rsid w:val="006E6BD9"/>
    <w:rsid w:val="006F4053"/>
    <w:rsid w:val="00720F7D"/>
    <w:rsid w:val="007315EF"/>
    <w:rsid w:val="00743722"/>
    <w:rsid w:val="00753F62"/>
    <w:rsid w:val="00755FAF"/>
    <w:rsid w:val="007665AF"/>
    <w:rsid w:val="007741BF"/>
    <w:rsid w:val="0077489B"/>
    <w:rsid w:val="007828F1"/>
    <w:rsid w:val="0078345D"/>
    <w:rsid w:val="007851CB"/>
    <w:rsid w:val="0078567F"/>
    <w:rsid w:val="007874D5"/>
    <w:rsid w:val="00795921"/>
    <w:rsid w:val="00795D79"/>
    <w:rsid w:val="0079759D"/>
    <w:rsid w:val="0079797A"/>
    <w:rsid w:val="007A0868"/>
    <w:rsid w:val="007A3EC0"/>
    <w:rsid w:val="007B10C1"/>
    <w:rsid w:val="007C199B"/>
    <w:rsid w:val="007C60AB"/>
    <w:rsid w:val="007C626F"/>
    <w:rsid w:val="007E2AEA"/>
    <w:rsid w:val="007E71EE"/>
    <w:rsid w:val="007E7573"/>
    <w:rsid w:val="007F1960"/>
    <w:rsid w:val="007F70E0"/>
    <w:rsid w:val="008067F3"/>
    <w:rsid w:val="008108A3"/>
    <w:rsid w:val="008138C6"/>
    <w:rsid w:val="008159BF"/>
    <w:rsid w:val="0082754C"/>
    <w:rsid w:val="00840634"/>
    <w:rsid w:val="00847F83"/>
    <w:rsid w:val="00860ADC"/>
    <w:rsid w:val="00867B32"/>
    <w:rsid w:val="008C0381"/>
    <w:rsid w:val="008D356B"/>
    <w:rsid w:val="008E0799"/>
    <w:rsid w:val="008E3734"/>
    <w:rsid w:val="008E6DEB"/>
    <w:rsid w:val="008F1343"/>
    <w:rsid w:val="0090313D"/>
    <w:rsid w:val="00912219"/>
    <w:rsid w:val="00915975"/>
    <w:rsid w:val="009212FA"/>
    <w:rsid w:val="009571FC"/>
    <w:rsid w:val="009601BB"/>
    <w:rsid w:val="00974C07"/>
    <w:rsid w:val="009834DA"/>
    <w:rsid w:val="00983BA3"/>
    <w:rsid w:val="00993CF6"/>
    <w:rsid w:val="00997DFF"/>
    <w:rsid w:val="009A0643"/>
    <w:rsid w:val="009B6F74"/>
    <w:rsid w:val="009C7A42"/>
    <w:rsid w:val="009D27CE"/>
    <w:rsid w:val="009D51E7"/>
    <w:rsid w:val="009D6984"/>
    <w:rsid w:val="009E2C95"/>
    <w:rsid w:val="009E7469"/>
    <w:rsid w:val="009F1F8B"/>
    <w:rsid w:val="00A06435"/>
    <w:rsid w:val="00A1699A"/>
    <w:rsid w:val="00A20115"/>
    <w:rsid w:val="00A208E9"/>
    <w:rsid w:val="00A40588"/>
    <w:rsid w:val="00A430FB"/>
    <w:rsid w:val="00A5760E"/>
    <w:rsid w:val="00A91A00"/>
    <w:rsid w:val="00A92B47"/>
    <w:rsid w:val="00AA0089"/>
    <w:rsid w:val="00AA2C5D"/>
    <w:rsid w:val="00AB6F55"/>
    <w:rsid w:val="00AE04FB"/>
    <w:rsid w:val="00AF6801"/>
    <w:rsid w:val="00AF7BF7"/>
    <w:rsid w:val="00B0223B"/>
    <w:rsid w:val="00B05128"/>
    <w:rsid w:val="00B07454"/>
    <w:rsid w:val="00B112F0"/>
    <w:rsid w:val="00B27F4A"/>
    <w:rsid w:val="00B55952"/>
    <w:rsid w:val="00B61106"/>
    <w:rsid w:val="00B850CB"/>
    <w:rsid w:val="00B8529E"/>
    <w:rsid w:val="00B91D94"/>
    <w:rsid w:val="00B9377C"/>
    <w:rsid w:val="00B96989"/>
    <w:rsid w:val="00BA3B52"/>
    <w:rsid w:val="00BA5E47"/>
    <w:rsid w:val="00BB3956"/>
    <w:rsid w:val="00BD232D"/>
    <w:rsid w:val="00BD3EBF"/>
    <w:rsid w:val="00BD4668"/>
    <w:rsid w:val="00BD522F"/>
    <w:rsid w:val="00BD566D"/>
    <w:rsid w:val="00BD7B39"/>
    <w:rsid w:val="00BE4EFA"/>
    <w:rsid w:val="00BF4045"/>
    <w:rsid w:val="00C01578"/>
    <w:rsid w:val="00C153DA"/>
    <w:rsid w:val="00C31822"/>
    <w:rsid w:val="00C32522"/>
    <w:rsid w:val="00C356CC"/>
    <w:rsid w:val="00C47809"/>
    <w:rsid w:val="00C538EF"/>
    <w:rsid w:val="00C65E7A"/>
    <w:rsid w:val="00C7264C"/>
    <w:rsid w:val="00C73582"/>
    <w:rsid w:val="00C920AB"/>
    <w:rsid w:val="00C9382C"/>
    <w:rsid w:val="00CA121E"/>
    <w:rsid w:val="00CB7B50"/>
    <w:rsid w:val="00CC4E04"/>
    <w:rsid w:val="00CC627C"/>
    <w:rsid w:val="00CC6D9D"/>
    <w:rsid w:val="00CE4DD0"/>
    <w:rsid w:val="00CE5A9B"/>
    <w:rsid w:val="00CE7E8C"/>
    <w:rsid w:val="00CE7F85"/>
    <w:rsid w:val="00CF31E9"/>
    <w:rsid w:val="00CF3956"/>
    <w:rsid w:val="00CF7388"/>
    <w:rsid w:val="00D07DCB"/>
    <w:rsid w:val="00D1438A"/>
    <w:rsid w:val="00D16C71"/>
    <w:rsid w:val="00D26870"/>
    <w:rsid w:val="00D349F8"/>
    <w:rsid w:val="00D57805"/>
    <w:rsid w:val="00D80A80"/>
    <w:rsid w:val="00DA0176"/>
    <w:rsid w:val="00DA1B4B"/>
    <w:rsid w:val="00DA328A"/>
    <w:rsid w:val="00DA3835"/>
    <w:rsid w:val="00DB294F"/>
    <w:rsid w:val="00DC1B7D"/>
    <w:rsid w:val="00DE08BA"/>
    <w:rsid w:val="00DF05A8"/>
    <w:rsid w:val="00DF7577"/>
    <w:rsid w:val="00E05FB5"/>
    <w:rsid w:val="00E147AC"/>
    <w:rsid w:val="00E15A51"/>
    <w:rsid w:val="00E219F2"/>
    <w:rsid w:val="00E32237"/>
    <w:rsid w:val="00E43BB7"/>
    <w:rsid w:val="00E4429E"/>
    <w:rsid w:val="00E44654"/>
    <w:rsid w:val="00E550C1"/>
    <w:rsid w:val="00E60A29"/>
    <w:rsid w:val="00E661FF"/>
    <w:rsid w:val="00E751C8"/>
    <w:rsid w:val="00E75588"/>
    <w:rsid w:val="00E868CB"/>
    <w:rsid w:val="00E92F95"/>
    <w:rsid w:val="00E951FE"/>
    <w:rsid w:val="00EA1124"/>
    <w:rsid w:val="00EA2109"/>
    <w:rsid w:val="00EA290D"/>
    <w:rsid w:val="00EB015E"/>
    <w:rsid w:val="00EB1D13"/>
    <w:rsid w:val="00EB3B80"/>
    <w:rsid w:val="00EB5BF8"/>
    <w:rsid w:val="00ED2B33"/>
    <w:rsid w:val="00ED4F8D"/>
    <w:rsid w:val="00EE55BA"/>
    <w:rsid w:val="00EE7FAB"/>
    <w:rsid w:val="00EF5034"/>
    <w:rsid w:val="00F00C62"/>
    <w:rsid w:val="00F0640D"/>
    <w:rsid w:val="00F14CF1"/>
    <w:rsid w:val="00F270A8"/>
    <w:rsid w:val="00F304F0"/>
    <w:rsid w:val="00F32981"/>
    <w:rsid w:val="00F32B39"/>
    <w:rsid w:val="00F32C5A"/>
    <w:rsid w:val="00F35F6B"/>
    <w:rsid w:val="00F40746"/>
    <w:rsid w:val="00F50C8C"/>
    <w:rsid w:val="00F53DA0"/>
    <w:rsid w:val="00F6535C"/>
    <w:rsid w:val="00F77291"/>
    <w:rsid w:val="00F84B4D"/>
    <w:rsid w:val="00F94AEB"/>
    <w:rsid w:val="00F97AA8"/>
    <w:rsid w:val="00FA38C7"/>
    <w:rsid w:val="00FC4164"/>
    <w:rsid w:val="00FD2CC8"/>
    <w:rsid w:val="00FD3055"/>
    <w:rsid w:val="00FF29DF"/>
    <w:rsid w:val="00FF3D5A"/>
    <w:rsid w:val="00FF4945"/>
    <w:rsid w:val="00FF6F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19027AC-31B5-4727-BDD3-48BE9E73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0"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iPriority="2" w:unhideWhenUsed="1"/>
    <w:lsdException w:name="List Bullet 3" w:semiHidden="1" w:uiPriority="2" w:unhideWhenUsed="1"/>
    <w:lsdException w:name="List Bullet 4" w:uiPriority="2"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 w:unhideWhenUsed="1"/>
    <w:lsdException w:name="FollowedHyperlink" w:semiHidden="1" w:uiPriority="2" w:unhideWhenUsed="1"/>
    <w:lsdException w:name="Strong" w:uiPriority="4"/>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6"/>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lsdException w:name="Intense Emphasis" w:uiPriority="4"/>
    <w:lsdException w:name="Subtle Reference" w:uiPriority="4"/>
    <w:lsdException w:name="Intense Reference" w:uiPriority="4"/>
    <w:lsdException w:name="Book Title" w:uiPriority="4"/>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F8"/>
    <w:pPr>
      <w:spacing w:after="0" w:line="280" w:lineRule="atLeast"/>
    </w:pPr>
    <w:rPr>
      <w:rFonts w:ascii="Arial" w:hAnsi="Arial"/>
      <w:sz w:val="20"/>
    </w:rPr>
  </w:style>
  <w:style w:type="paragraph" w:styleId="Overskrift1">
    <w:name w:val="heading 1"/>
    <w:basedOn w:val="Normal"/>
    <w:next w:val="Normal"/>
    <w:link w:val="Overskrift1Tegn"/>
    <w:qFormat/>
    <w:rsid w:val="00F00C62"/>
    <w:pPr>
      <w:keepNext/>
      <w:keepLines/>
      <w:spacing w:line="420" w:lineRule="atLeast"/>
      <w:outlineLvl w:val="0"/>
    </w:pPr>
    <w:rPr>
      <w:rFonts w:eastAsiaTheme="majorEastAsia" w:cstheme="majorBidi"/>
      <w:b/>
      <w:bCs/>
      <w:color w:val="E37222" w:themeColor="accent1"/>
      <w:sz w:val="56"/>
      <w:szCs w:val="28"/>
    </w:rPr>
  </w:style>
  <w:style w:type="paragraph" w:styleId="Overskrift2">
    <w:name w:val="heading 2"/>
    <w:basedOn w:val="Normal"/>
    <w:next w:val="Normal"/>
    <w:link w:val="Overskrift2Tegn"/>
    <w:uiPriority w:val="1"/>
    <w:qFormat/>
    <w:rsid w:val="00F00C62"/>
    <w:pPr>
      <w:keepNext/>
      <w:keepLines/>
      <w:spacing w:line="420" w:lineRule="atLeast"/>
      <w:outlineLvl w:val="1"/>
    </w:pPr>
    <w:rPr>
      <w:rFonts w:eastAsiaTheme="majorEastAsia" w:cstheme="majorBidi"/>
      <w:b/>
      <w:bCs/>
      <w:color w:val="E37222" w:themeColor="accent1"/>
      <w:sz w:val="32"/>
      <w:szCs w:val="26"/>
    </w:rPr>
  </w:style>
  <w:style w:type="paragraph" w:styleId="Overskrift3">
    <w:name w:val="heading 3"/>
    <w:basedOn w:val="Normal"/>
    <w:next w:val="Normal"/>
    <w:link w:val="Overskrift3Tegn"/>
    <w:qFormat/>
    <w:rsid w:val="00F00C62"/>
    <w:pPr>
      <w:keepNext/>
      <w:keepLines/>
      <w:spacing w:line="360" w:lineRule="atLeast"/>
      <w:outlineLvl w:val="2"/>
    </w:pPr>
    <w:rPr>
      <w:rFonts w:eastAsiaTheme="majorEastAsia" w:cstheme="majorBidi"/>
      <w:b/>
      <w:bCs/>
      <w:color w:val="E37222" w:themeColor="accent1"/>
      <w:sz w:val="26"/>
    </w:rPr>
  </w:style>
  <w:style w:type="paragraph" w:styleId="Overskrift4">
    <w:name w:val="heading 4"/>
    <w:basedOn w:val="Normal"/>
    <w:next w:val="Normal"/>
    <w:link w:val="Overskrift4Tegn"/>
    <w:uiPriority w:val="1"/>
    <w:rsid w:val="00F00C62"/>
    <w:pPr>
      <w:outlineLvl w:val="3"/>
    </w:pPr>
    <w:rPr>
      <w:b/>
      <w:color w:val="E37222" w:themeColor="accent1"/>
      <w:sz w:val="24"/>
    </w:rPr>
  </w:style>
  <w:style w:type="paragraph" w:styleId="Overskrift5">
    <w:name w:val="heading 5"/>
    <w:basedOn w:val="Normal"/>
    <w:next w:val="Normal"/>
    <w:link w:val="Overskrift5Tegn"/>
    <w:uiPriority w:val="1"/>
    <w:semiHidden/>
    <w:rsid w:val="00420D9B"/>
    <w:pPr>
      <w:keepNext/>
      <w:keepLines/>
      <w:numPr>
        <w:ilvl w:val="4"/>
        <w:numId w:val="2"/>
      </w:numPr>
      <w:outlineLvl w:val="4"/>
    </w:pPr>
    <w:rPr>
      <w:rFonts w:eastAsiaTheme="majorEastAsia" w:cstheme="majorBidi"/>
      <w:color w:val="D60000" w:themeColor="accent2"/>
    </w:rPr>
  </w:style>
  <w:style w:type="paragraph" w:styleId="Overskrift6">
    <w:name w:val="heading 6"/>
    <w:basedOn w:val="Normal"/>
    <w:next w:val="Normal"/>
    <w:link w:val="Overskrift6Tegn"/>
    <w:uiPriority w:val="1"/>
    <w:semiHidden/>
    <w:rsid w:val="00420D9B"/>
    <w:pPr>
      <w:keepNext/>
      <w:keepLines/>
      <w:numPr>
        <w:ilvl w:val="5"/>
        <w:numId w:val="2"/>
      </w:numPr>
      <w:outlineLvl w:val="5"/>
    </w:pPr>
    <w:rPr>
      <w:rFonts w:eastAsiaTheme="majorEastAsia" w:cstheme="majorBidi"/>
      <w:iCs/>
      <w:color w:val="D60000" w:themeColor="accent2"/>
    </w:rPr>
  </w:style>
  <w:style w:type="paragraph" w:styleId="Overskrift7">
    <w:name w:val="heading 7"/>
    <w:basedOn w:val="Normal"/>
    <w:next w:val="Normal"/>
    <w:link w:val="Overskrift7Tegn"/>
    <w:uiPriority w:val="1"/>
    <w:semiHidden/>
    <w:rsid w:val="00420D9B"/>
    <w:pPr>
      <w:keepNext/>
      <w:keepLines/>
      <w:numPr>
        <w:ilvl w:val="6"/>
        <w:numId w:val="2"/>
      </w:numPr>
      <w:outlineLvl w:val="6"/>
    </w:pPr>
    <w:rPr>
      <w:rFonts w:eastAsiaTheme="majorEastAsia" w:cstheme="majorBidi"/>
      <w:iCs/>
      <w:color w:val="D60000" w:themeColor="accent2"/>
    </w:rPr>
  </w:style>
  <w:style w:type="paragraph" w:styleId="Overskrift8">
    <w:name w:val="heading 8"/>
    <w:basedOn w:val="Normal"/>
    <w:next w:val="Normal"/>
    <w:link w:val="Overskrift8Tegn"/>
    <w:uiPriority w:val="1"/>
    <w:semiHidden/>
    <w:rsid w:val="00420D9B"/>
    <w:pPr>
      <w:keepNext/>
      <w:keepLines/>
      <w:numPr>
        <w:ilvl w:val="7"/>
        <w:numId w:val="2"/>
      </w:numPr>
      <w:outlineLvl w:val="7"/>
    </w:pPr>
    <w:rPr>
      <w:rFonts w:eastAsiaTheme="majorEastAsia" w:cstheme="majorBidi"/>
      <w:color w:val="D60000" w:themeColor="accent2"/>
      <w:szCs w:val="20"/>
    </w:rPr>
  </w:style>
  <w:style w:type="paragraph" w:styleId="Overskrift9">
    <w:name w:val="heading 9"/>
    <w:basedOn w:val="Normal"/>
    <w:next w:val="Normal"/>
    <w:link w:val="Overskrift9Tegn"/>
    <w:uiPriority w:val="1"/>
    <w:semiHidden/>
    <w:rsid w:val="00420D9B"/>
    <w:pPr>
      <w:keepNext/>
      <w:keepLines/>
      <w:numPr>
        <w:ilvl w:val="8"/>
        <w:numId w:val="2"/>
      </w:numPr>
      <w:outlineLvl w:val="8"/>
    </w:pPr>
    <w:rPr>
      <w:rFonts w:eastAsiaTheme="majorEastAsia" w:cstheme="majorBidi"/>
      <w:iCs/>
      <w:color w:val="D60000" w:themeColor="accen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qFormat/>
    <w:rsid w:val="00420D9B"/>
    <w:pPr>
      <w:ind w:left="720"/>
      <w:contextualSpacing/>
    </w:pPr>
  </w:style>
  <w:style w:type="character" w:customStyle="1" w:styleId="Overskrift1Tegn">
    <w:name w:val="Overskrift 1 Tegn"/>
    <w:basedOn w:val="Standardskrifttypeiafsnit"/>
    <w:link w:val="Overskrift1"/>
    <w:rsid w:val="00915975"/>
    <w:rPr>
      <w:rFonts w:ascii="Arial" w:eastAsiaTheme="majorEastAsia" w:hAnsi="Arial" w:cstheme="majorBidi"/>
      <w:b/>
      <w:bCs/>
      <w:color w:val="E37222" w:themeColor="accent1"/>
      <w:sz w:val="56"/>
      <w:szCs w:val="28"/>
    </w:rPr>
  </w:style>
  <w:style w:type="character" w:styleId="Pladsholdertekst">
    <w:name w:val="Placeholder Text"/>
    <w:basedOn w:val="Standardskrifttypeiafsnit"/>
    <w:uiPriority w:val="99"/>
    <w:semiHidden/>
    <w:rsid w:val="00420D9B"/>
    <w:rPr>
      <w:color w:val="808080"/>
    </w:rPr>
  </w:style>
  <w:style w:type="paragraph" w:styleId="Markeringsbobletekst">
    <w:name w:val="Balloon Text"/>
    <w:basedOn w:val="Normal"/>
    <w:link w:val="MarkeringsbobletekstTegn"/>
    <w:uiPriority w:val="99"/>
    <w:semiHidden/>
    <w:rsid w:val="00420D9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7A83"/>
    <w:rPr>
      <w:rFonts w:ascii="Tahoma" w:hAnsi="Tahoma" w:cs="Tahoma"/>
      <w:sz w:val="16"/>
      <w:szCs w:val="16"/>
    </w:rPr>
  </w:style>
  <w:style w:type="character" w:customStyle="1" w:styleId="Overskrift2Tegn">
    <w:name w:val="Overskrift 2 Tegn"/>
    <w:basedOn w:val="Standardskrifttypeiafsnit"/>
    <w:link w:val="Overskrift2"/>
    <w:uiPriority w:val="1"/>
    <w:rsid w:val="006E6BD9"/>
    <w:rPr>
      <w:rFonts w:ascii="Arial" w:eastAsiaTheme="majorEastAsia" w:hAnsi="Arial" w:cstheme="majorBidi"/>
      <w:b/>
      <w:bCs/>
      <w:color w:val="E37222" w:themeColor="accent1"/>
      <w:sz w:val="32"/>
      <w:szCs w:val="26"/>
    </w:rPr>
  </w:style>
  <w:style w:type="character" w:customStyle="1" w:styleId="Overskrift3Tegn">
    <w:name w:val="Overskrift 3 Tegn"/>
    <w:basedOn w:val="Standardskrifttypeiafsnit"/>
    <w:link w:val="Overskrift3"/>
    <w:uiPriority w:val="1"/>
    <w:rsid w:val="00915975"/>
    <w:rPr>
      <w:rFonts w:ascii="Arial" w:eastAsiaTheme="majorEastAsia" w:hAnsi="Arial" w:cstheme="majorBidi"/>
      <w:b/>
      <w:bCs/>
      <w:color w:val="E37222" w:themeColor="accent1"/>
      <w:sz w:val="26"/>
    </w:rPr>
  </w:style>
  <w:style w:type="paragraph" w:styleId="Titel">
    <w:name w:val="Title"/>
    <w:basedOn w:val="Overskrift1"/>
    <w:next w:val="Normal"/>
    <w:link w:val="TitelTegn"/>
    <w:uiPriority w:val="7"/>
    <w:rsid w:val="00420D9B"/>
  </w:style>
  <w:style w:type="character" w:customStyle="1" w:styleId="TitelTegn">
    <w:name w:val="Titel Tegn"/>
    <w:basedOn w:val="Standardskrifttypeiafsnit"/>
    <w:link w:val="Titel"/>
    <w:uiPriority w:val="7"/>
    <w:rsid w:val="00EB5BF8"/>
    <w:rPr>
      <w:rFonts w:ascii="Arial" w:eastAsiaTheme="majorEastAsia" w:hAnsi="Arial" w:cstheme="majorBidi"/>
      <w:b/>
      <w:bCs/>
      <w:color w:val="E37222" w:themeColor="accent1"/>
      <w:sz w:val="56"/>
      <w:szCs w:val="28"/>
    </w:rPr>
  </w:style>
  <w:style w:type="paragraph" w:styleId="Undertitel">
    <w:name w:val="Subtitle"/>
    <w:basedOn w:val="Normal"/>
    <w:next w:val="Normal"/>
    <w:link w:val="UndertitelTegn"/>
    <w:uiPriority w:val="7"/>
    <w:rsid w:val="00420D9B"/>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7"/>
    <w:rsid w:val="00EB5BF8"/>
    <w:rPr>
      <w:rFonts w:ascii="Arial" w:eastAsiaTheme="majorEastAsia" w:hAnsi="Arial" w:cstheme="majorBidi"/>
      <w:b/>
      <w:iCs/>
      <w:spacing w:val="15"/>
      <w:sz w:val="36"/>
      <w:szCs w:val="24"/>
    </w:rPr>
  </w:style>
  <w:style w:type="character" w:styleId="Svagfremhvning">
    <w:name w:val="Subtle Emphasis"/>
    <w:basedOn w:val="Standardskrifttypeiafsnit"/>
    <w:uiPriority w:val="4"/>
    <w:semiHidden/>
    <w:rsid w:val="00420D9B"/>
    <w:rPr>
      <w:rFonts w:ascii="Verdana" w:hAnsi="Verdana"/>
      <w:i/>
      <w:iCs/>
      <w:color w:val="auto"/>
      <w:sz w:val="18"/>
    </w:rPr>
  </w:style>
  <w:style w:type="character" w:styleId="Fremhv">
    <w:name w:val="Emphasis"/>
    <w:basedOn w:val="Standardskrifttypeiafsnit"/>
    <w:uiPriority w:val="4"/>
    <w:semiHidden/>
    <w:rsid w:val="00420D9B"/>
    <w:rPr>
      <w:rFonts w:ascii="Verdana" w:hAnsi="Verdana"/>
      <w:i/>
      <w:iCs/>
      <w:sz w:val="18"/>
    </w:rPr>
  </w:style>
  <w:style w:type="character" w:styleId="Kraftigfremhvning">
    <w:name w:val="Intense Emphasis"/>
    <w:basedOn w:val="Standardskrifttypeiafsnit"/>
    <w:uiPriority w:val="4"/>
    <w:semiHidden/>
    <w:rsid w:val="00420D9B"/>
    <w:rPr>
      <w:rFonts w:ascii="Verdana" w:hAnsi="Verdana"/>
      <w:b/>
      <w:bCs/>
      <w:i/>
      <w:iCs/>
      <w:color w:val="auto"/>
      <w:sz w:val="18"/>
    </w:rPr>
  </w:style>
  <w:style w:type="character" w:styleId="Strk">
    <w:name w:val="Strong"/>
    <w:basedOn w:val="Standardskrifttypeiafsnit"/>
    <w:uiPriority w:val="3"/>
    <w:rsid w:val="00420D9B"/>
    <w:rPr>
      <w:rFonts w:ascii="Verdana" w:hAnsi="Verdana"/>
      <w:b/>
      <w:bCs/>
      <w:sz w:val="18"/>
    </w:rPr>
  </w:style>
  <w:style w:type="paragraph" w:styleId="Strktcitat">
    <w:name w:val="Intense Quote"/>
    <w:basedOn w:val="Normal"/>
    <w:next w:val="Normal"/>
    <w:link w:val="StrktcitatTegn"/>
    <w:uiPriority w:val="4"/>
    <w:semiHidden/>
    <w:rsid w:val="00420D9B"/>
    <w:pPr>
      <w:spacing w:before="200" w:after="280"/>
    </w:pPr>
    <w:rPr>
      <w:bCs/>
      <w:i/>
      <w:iCs/>
      <w:color w:val="E37222" w:themeColor="accent1"/>
      <w:sz w:val="24"/>
    </w:rPr>
  </w:style>
  <w:style w:type="character" w:customStyle="1" w:styleId="StrktcitatTegn">
    <w:name w:val="Stærkt citat Tegn"/>
    <w:basedOn w:val="Standardskrifttypeiafsnit"/>
    <w:link w:val="Strktcitat"/>
    <w:uiPriority w:val="4"/>
    <w:semiHidden/>
    <w:rsid w:val="006B7A83"/>
    <w:rPr>
      <w:rFonts w:ascii="Arial" w:hAnsi="Arial"/>
      <w:bCs/>
      <w:i/>
      <w:iCs/>
      <w:color w:val="E37222" w:themeColor="accent1"/>
      <w:sz w:val="24"/>
    </w:rPr>
  </w:style>
  <w:style w:type="character" w:styleId="Svaghenvisning">
    <w:name w:val="Subtle Reference"/>
    <w:basedOn w:val="Standardskrifttypeiafsnit"/>
    <w:uiPriority w:val="4"/>
    <w:semiHidden/>
    <w:rsid w:val="00420D9B"/>
    <w:rPr>
      <w:rFonts w:ascii="Verdana" w:hAnsi="Verdana"/>
      <w:smallCaps/>
      <w:color w:val="auto"/>
      <w:sz w:val="18"/>
      <w:u w:val="single"/>
    </w:rPr>
  </w:style>
  <w:style w:type="character" w:styleId="Kraftighenvisning">
    <w:name w:val="Intense Reference"/>
    <w:basedOn w:val="Standardskrifttypeiafsnit"/>
    <w:uiPriority w:val="4"/>
    <w:semiHidden/>
    <w:rsid w:val="00420D9B"/>
    <w:rPr>
      <w:rFonts w:ascii="Verdana" w:hAnsi="Verdana"/>
      <w:b/>
      <w:bCs/>
      <w:smallCaps/>
      <w:color w:val="auto"/>
      <w:spacing w:val="5"/>
      <w:sz w:val="18"/>
      <w:u w:val="single"/>
    </w:rPr>
  </w:style>
  <w:style w:type="character" w:styleId="Bogenstitel">
    <w:name w:val="Book Title"/>
    <w:basedOn w:val="Standardskrifttypeiafsnit"/>
    <w:uiPriority w:val="4"/>
    <w:semiHidden/>
    <w:rsid w:val="00420D9B"/>
    <w:rPr>
      <w:rFonts w:ascii="Verdana" w:hAnsi="Verdana"/>
      <w:b/>
      <w:bCs/>
      <w:smallCaps/>
      <w:spacing w:val="5"/>
      <w:sz w:val="18"/>
    </w:rPr>
  </w:style>
  <w:style w:type="paragraph" w:styleId="Billedtekst">
    <w:name w:val="caption"/>
    <w:basedOn w:val="Normal"/>
    <w:next w:val="Normal"/>
    <w:uiPriority w:val="2"/>
    <w:semiHidden/>
    <w:rsid w:val="00420D9B"/>
    <w:pPr>
      <w:spacing w:after="200"/>
    </w:pPr>
    <w:rPr>
      <w:b/>
      <w:bCs/>
      <w:sz w:val="16"/>
      <w:szCs w:val="18"/>
    </w:rPr>
  </w:style>
  <w:style w:type="character" w:styleId="Slutnotehenvisning">
    <w:name w:val="endnote reference"/>
    <w:basedOn w:val="Standardskrifttypeiafsnit"/>
    <w:uiPriority w:val="2"/>
    <w:semiHidden/>
    <w:rsid w:val="00420D9B"/>
    <w:rPr>
      <w:rFonts w:ascii="Verdana" w:hAnsi="Verdana"/>
      <w:sz w:val="14"/>
      <w:vertAlign w:val="superscript"/>
    </w:rPr>
  </w:style>
  <w:style w:type="paragraph" w:styleId="Slutnotetekst">
    <w:name w:val="endnote text"/>
    <w:basedOn w:val="Normal"/>
    <w:link w:val="SlutnotetekstTegn"/>
    <w:uiPriority w:val="2"/>
    <w:semiHidden/>
    <w:rsid w:val="00420D9B"/>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6B7A83"/>
    <w:rPr>
      <w:rFonts w:ascii="Arial" w:hAnsi="Arial"/>
      <w:sz w:val="14"/>
      <w:szCs w:val="20"/>
    </w:rPr>
  </w:style>
  <w:style w:type="paragraph" w:styleId="Sidefod">
    <w:name w:val="footer"/>
    <w:basedOn w:val="Normal"/>
    <w:link w:val="SidefodTegn"/>
    <w:uiPriority w:val="6"/>
    <w:rsid w:val="00420D9B"/>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6"/>
    <w:rsid w:val="00EB5BF8"/>
    <w:rPr>
      <w:rFonts w:ascii="Arial" w:hAnsi="Arial"/>
      <w:sz w:val="16"/>
    </w:rPr>
  </w:style>
  <w:style w:type="character" w:styleId="Fodnotehenvisning">
    <w:name w:val="footnote reference"/>
    <w:basedOn w:val="Standardskrifttypeiafsnit"/>
    <w:uiPriority w:val="2"/>
    <w:rsid w:val="00420D9B"/>
    <w:rPr>
      <w:rFonts w:ascii="Verdana" w:hAnsi="Verdana"/>
      <w:sz w:val="14"/>
      <w:vertAlign w:val="superscript"/>
    </w:rPr>
  </w:style>
  <w:style w:type="paragraph" w:styleId="Fodnotetekst">
    <w:name w:val="footnote text"/>
    <w:basedOn w:val="Normal"/>
    <w:link w:val="FodnotetekstTegn"/>
    <w:uiPriority w:val="2"/>
    <w:rsid w:val="00420D9B"/>
    <w:pPr>
      <w:spacing w:line="180" w:lineRule="atLeast"/>
    </w:pPr>
    <w:rPr>
      <w:sz w:val="14"/>
      <w:szCs w:val="20"/>
    </w:rPr>
  </w:style>
  <w:style w:type="character" w:customStyle="1" w:styleId="FodnotetekstTegn">
    <w:name w:val="Fodnotetekst Tegn"/>
    <w:basedOn w:val="Standardskrifttypeiafsnit"/>
    <w:link w:val="Fodnotetekst"/>
    <w:uiPriority w:val="2"/>
    <w:rsid w:val="006B7A83"/>
    <w:rPr>
      <w:rFonts w:ascii="Arial" w:hAnsi="Arial"/>
      <w:sz w:val="14"/>
      <w:szCs w:val="20"/>
    </w:rPr>
  </w:style>
  <w:style w:type="paragraph" w:styleId="Sidehoved">
    <w:name w:val="header"/>
    <w:basedOn w:val="Normal"/>
    <w:link w:val="SidehovedTegn"/>
    <w:uiPriority w:val="2"/>
    <w:semiHidden/>
    <w:rsid w:val="00420D9B"/>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2"/>
    <w:semiHidden/>
    <w:rsid w:val="006B7A83"/>
    <w:rPr>
      <w:rFonts w:ascii="Arial" w:hAnsi="Arial"/>
      <w:sz w:val="16"/>
    </w:rPr>
  </w:style>
  <w:style w:type="paragraph" w:styleId="Opstilling-punkttegn">
    <w:name w:val="List Bullet"/>
    <w:basedOn w:val="Normal"/>
    <w:uiPriority w:val="2"/>
    <w:qFormat/>
    <w:rsid w:val="00860ADC"/>
    <w:pPr>
      <w:numPr>
        <w:numId w:val="3"/>
      </w:numPr>
      <w:contextualSpacing/>
    </w:pPr>
  </w:style>
  <w:style w:type="paragraph" w:styleId="Opstilling-talellerbogst">
    <w:name w:val="List Number"/>
    <w:basedOn w:val="Normal"/>
    <w:uiPriority w:val="2"/>
    <w:qFormat/>
    <w:rsid w:val="00860ADC"/>
    <w:pPr>
      <w:numPr>
        <w:numId w:val="4"/>
      </w:numPr>
      <w:contextualSpacing/>
    </w:pPr>
  </w:style>
  <w:style w:type="paragraph" w:styleId="Indholdsfortegnelse1">
    <w:name w:val="toc 1"/>
    <w:basedOn w:val="Normal"/>
    <w:next w:val="Normal"/>
    <w:uiPriority w:val="3"/>
    <w:semiHidden/>
    <w:rsid w:val="00420D9B"/>
    <w:pPr>
      <w:spacing w:before="100"/>
      <w:ind w:right="567"/>
    </w:pPr>
  </w:style>
  <w:style w:type="paragraph" w:styleId="Indholdsfortegnelse2">
    <w:name w:val="toc 2"/>
    <w:basedOn w:val="Normal"/>
    <w:next w:val="Normal"/>
    <w:uiPriority w:val="3"/>
    <w:semiHidden/>
    <w:rsid w:val="00420D9B"/>
    <w:pPr>
      <w:ind w:right="567"/>
    </w:pPr>
  </w:style>
  <w:style w:type="paragraph" w:styleId="Indholdsfortegnelse3">
    <w:name w:val="toc 3"/>
    <w:basedOn w:val="Normal"/>
    <w:next w:val="Normal"/>
    <w:uiPriority w:val="3"/>
    <w:semiHidden/>
    <w:rsid w:val="00420D9B"/>
    <w:pPr>
      <w:ind w:right="567"/>
    </w:pPr>
  </w:style>
  <w:style w:type="paragraph" w:styleId="Indholdsfortegnelse4">
    <w:name w:val="toc 4"/>
    <w:basedOn w:val="Normal"/>
    <w:next w:val="Normal"/>
    <w:uiPriority w:val="3"/>
    <w:semiHidden/>
    <w:rsid w:val="00420D9B"/>
    <w:pPr>
      <w:ind w:right="567"/>
    </w:pPr>
  </w:style>
  <w:style w:type="paragraph" w:styleId="Indholdsfortegnelse5">
    <w:name w:val="toc 5"/>
    <w:basedOn w:val="Normal"/>
    <w:next w:val="Normal"/>
    <w:uiPriority w:val="3"/>
    <w:semiHidden/>
    <w:rsid w:val="00420D9B"/>
  </w:style>
  <w:style w:type="paragraph" w:styleId="Indholdsfortegnelse6">
    <w:name w:val="toc 6"/>
    <w:basedOn w:val="Normal"/>
    <w:next w:val="Normal"/>
    <w:uiPriority w:val="3"/>
    <w:semiHidden/>
    <w:rsid w:val="00420D9B"/>
    <w:pPr>
      <w:ind w:right="567"/>
    </w:pPr>
  </w:style>
  <w:style w:type="paragraph" w:styleId="Indholdsfortegnelse7">
    <w:name w:val="toc 7"/>
    <w:basedOn w:val="Normal"/>
    <w:next w:val="Normal"/>
    <w:uiPriority w:val="3"/>
    <w:semiHidden/>
    <w:rsid w:val="00420D9B"/>
    <w:pPr>
      <w:ind w:right="567"/>
    </w:pPr>
  </w:style>
  <w:style w:type="paragraph" w:styleId="Indholdsfortegnelse8">
    <w:name w:val="toc 8"/>
    <w:basedOn w:val="Normal"/>
    <w:next w:val="Normal"/>
    <w:uiPriority w:val="3"/>
    <w:semiHidden/>
    <w:rsid w:val="00420D9B"/>
    <w:pPr>
      <w:ind w:right="567"/>
    </w:pPr>
  </w:style>
  <w:style w:type="paragraph" w:styleId="Indholdsfortegnelse9">
    <w:name w:val="toc 9"/>
    <w:basedOn w:val="Normal"/>
    <w:next w:val="Normal"/>
    <w:uiPriority w:val="3"/>
    <w:semiHidden/>
    <w:rsid w:val="00420D9B"/>
    <w:pPr>
      <w:ind w:right="567"/>
    </w:pPr>
  </w:style>
  <w:style w:type="paragraph" w:styleId="Overskrift">
    <w:name w:val="TOC Heading"/>
    <w:basedOn w:val="Overskrift1"/>
    <w:next w:val="Normal"/>
    <w:uiPriority w:val="3"/>
    <w:semiHidden/>
    <w:rsid w:val="00420D9B"/>
    <w:pPr>
      <w:spacing w:line="360" w:lineRule="atLeast"/>
      <w:outlineLvl w:val="9"/>
    </w:pPr>
    <w:rPr>
      <w:sz w:val="28"/>
    </w:rPr>
  </w:style>
  <w:style w:type="paragraph" w:styleId="Bloktekst">
    <w:name w:val="Block Text"/>
    <w:basedOn w:val="Normal"/>
    <w:uiPriority w:val="99"/>
    <w:semiHidden/>
    <w:rsid w:val="00420D9B"/>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2"/>
    <w:rsid w:val="00860ADC"/>
    <w:pPr>
      <w:numPr>
        <w:ilvl w:val="1"/>
        <w:numId w:val="3"/>
      </w:numPr>
      <w:contextualSpacing/>
    </w:pPr>
  </w:style>
  <w:style w:type="paragraph" w:styleId="Noteoverskrift">
    <w:name w:val="Note Heading"/>
    <w:basedOn w:val="Normal"/>
    <w:next w:val="Normal"/>
    <w:link w:val="NoteoverskriftTegn"/>
    <w:uiPriority w:val="99"/>
    <w:semiHidden/>
    <w:rsid w:val="00420D9B"/>
    <w:pPr>
      <w:spacing w:line="240" w:lineRule="auto"/>
    </w:pPr>
    <w:rPr>
      <w:b/>
    </w:rPr>
  </w:style>
  <w:style w:type="character" w:customStyle="1" w:styleId="NoteoverskriftTegn">
    <w:name w:val="Noteoverskrift Tegn"/>
    <w:basedOn w:val="Standardskrifttypeiafsnit"/>
    <w:link w:val="Noteoverskrift"/>
    <w:uiPriority w:val="99"/>
    <w:semiHidden/>
    <w:rsid w:val="006B7A83"/>
    <w:rPr>
      <w:rFonts w:ascii="Arial" w:hAnsi="Arial"/>
      <w:b/>
      <w:sz w:val="20"/>
    </w:rPr>
  </w:style>
  <w:style w:type="character" w:styleId="Sidetal">
    <w:name w:val="page number"/>
    <w:basedOn w:val="Standardskrifttypeiafsnit"/>
    <w:semiHidden/>
    <w:rsid w:val="00420D9B"/>
    <w:rPr>
      <w:rFonts w:ascii="Arial" w:hAnsi="Arial"/>
      <w:sz w:val="16"/>
    </w:rPr>
  </w:style>
  <w:style w:type="paragraph" w:styleId="Citatoverskrift">
    <w:name w:val="toa heading"/>
    <w:basedOn w:val="Normal"/>
    <w:next w:val="Normal"/>
    <w:uiPriority w:val="99"/>
    <w:semiHidden/>
    <w:rsid w:val="00420D9B"/>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420D9B"/>
    <w:pPr>
      <w:ind w:right="567"/>
    </w:pPr>
  </w:style>
  <w:style w:type="paragraph" w:styleId="Starthilsen">
    <w:name w:val="Salutation"/>
    <w:basedOn w:val="Normal"/>
    <w:next w:val="Normal"/>
    <w:link w:val="StarthilsenTegn"/>
    <w:uiPriority w:val="99"/>
    <w:semiHidden/>
    <w:rsid w:val="004D4F38"/>
    <w:pPr>
      <w:keepNext/>
    </w:pPr>
  </w:style>
  <w:style w:type="character" w:customStyle="1" w:styleId="StarthilsenTegn">
    <w:name w:val="Starthilsen Tegn"/>
    <w:basedOn w:val="Standardskrifttypeiafsnit"/>
    <w:link w:val="Starthilsen"/>
    <w:uiPriority w:val="99"/>
    <w:semiHidden/>
    <w:rsid w:val="00C01578"/>
    <w:rPr>
      <w:rFonts w:ascii="Arial" w:hAnsi="Arial"/>
      <w:sz w:val="20"/>
    </w:rPr>
  </w:style>
  <w:style w:type="paragraph" w:styleId="Dato">
    <w:name w:val="Date"/>
    <w:basedOn w:val="Normal"/>
    <w:next w:val="Normal"/>
    <w:link w:val="DatoTegn"/>
    <w:uiPriority w:val="99"/>
    <w:semiHidden/>
    <w:rsid w:val="00420D9B"/>
  </w:style>
  <w:style w:type="character" w:customStyle="1" w:styleId="DatoTegn">
    <w:name w:val="Dato Tegn"/>
    <w:basedOn w:val="Standardskrifttypeiafsnit"/>
    <w:link w:val="Dato"/>
    <w:uiPriority w:val="99"/>
    <w:semiHidden/>
    <w:rsid w:val="006B7A83"/>
    <w:rPr>
      <w:rFonts w:ascii="Arial" w:hAnsi="Arial"/>
      <w:sz w:val="20"/>
    </w:rPr>
  </w:style>
  <w:style w:type="paragraph" w:styleId="Citat">
    <w:name w:val="Quote"/>
    <w:basedOn w:val="Normal"/>
    <w:next w:val="Normal"/>
    <w:link w:val="CitatTegn"/>
    <w:uiPriority w:val="4"/>
    <w:rsid w:val="00420D9B"/>
    <w:pPr>
      <w:numPr>
        <w:numId w:val="1"/>
      </w:numPr>
      <w:jc w:val="center"/>
    </w:pPr>
    <w:rPr>
      <w:i/>
      <w:iCs/>
      <w:color w:val="E37222" w:themeColor="accent1"/>
    </w:rPr>
  </w:style>
  <w:style w:type="character" w:customStyle="1" w:styleId="CitatTegn">
    <w:name w:val="Citat Tegn"/>
    <w:basedOn w:val="Standardskrifttypeiafsnit"/>
    <w:link w:val="Citat"/>
    <w:uiPriority w:val="4"/>
    <w:rsid w:val="00EB5BF8"/>
    <w:rPr>
      <w:rFonts w:ascii="Arial" w:hAnsi="Arial"/>
      <w:i/>
      <w:iCs/>
      <w:color w:val="E37222" w:themeColor="accent1"/>
      <w:sz w:val="20"/>
    </w:rPr>
  </w:style>
  <w:style w:type="paragraph" w:customStyle="1" w:styleId="Tabletext">
    <w:name w:val="Table text"/>
    <w:basedOn w:val="Normal"/>
    <w:semiHidden/>
    <w:rsid w:val="00420D9B"/>
    <w:pPr>
      <w:spacing w:line="200" w:lineRule="atLeast"/>
    </w:pPr>
    <w:rPr>
      <w:sz w:val="16"/>
      <w:lang w:val="en-US"/>
    </w:rPr>
  </w:style>
  <w:style w:type="paragraph" w:customStyle="1" w:styleId="TableHeading">
    <w:name w:val="Table Heading"/>
    <w:basedOn w:val="Tabletext"/>
    <w:semiHidden/>
    <w:rsid w:val="00420D9B"/>
    <w:rPr>
      <w:b/>
    </w:rPr>
  </w:style>
  <w:style w:type="paragraph" w:customStyle="1" w:styleId="Tablenumbers">
    <w:name w:val="Table numbers"/>
    <w:basedOn w:val="TableHeading"/>
    <w:semiHidden/>
    <w:rsid w:val="00420D9B"/>
    <w:pPr>
      <w:jc w:val="right"/>
    </w:pPr>
    <w:rPr>
      <w:b w:val="0"/>
    </w:rPr>
  </w:style>
  <w:style w:type="paragraph" w:customStyle="1" w:styleId="TableTotal">
    <w:name w:val="Table Total"/>
    <w:basedOn w:val="Tablenumbers"/>
    <w:semiHidden/>
    <w:rsid w:val="00420D9B"/>
    <w:rPr>
      <w:b/>
    </w:rPr>
  </w:style>
  <w:style w:type="character" w:customStyle="1" w:styleId="Overskrift4Tegn">
    <w:name w:val="Overskrift 4 Tegn"/>
    <w:basedOn w:val="Standardskrifttypeiafsnit"/>
    <w:link w:val="Overskrift4"/>
    <w:uiPriority w:val="1"/>
    <w:rsid w:val="00915975"/>
    <w:rPr>
      <w:rFonts w:ascii="Arial" w:hAnsi="Arial"/>
      <w:b/>
      <w:color w:val="E37222" w:themeColor="accent1"/>
      <w:sz w:val="24"/>
    </w:rPr>
  </w:style>
  <w:style w:type="character" w:customStyle="1" w:styleId="Overskrift5Tegn">
    <w:name w:val="Overskrift 5 Tegn"/>
    <w:basedOn w:val="Standardskrifttypeiafsnit"/>
    <w:link w:val="Overskrift5"/>
    <w:uiPriority w:val="1"/>
    <w:semiHidden/>
    <w:rsid w:val="006B7A83"/>
    <w:rPr>
      <w:rFonts w:ascii="Arial" w:eastAsiaTheme="majorEastAsia" w:hAnsi="Arial" w:cstheme="majorBidi"/>
      <w:color w:val="D60000" w:themeColor="accent2"/>
      <w:sz w:val="20"/>
    </w:rPr>
  </w:style>
  <w:style w:type="character" w:customStyle="1" w:styleId="Overskrift6Tegn">
    <w:name w:val="Overskrift 6 Tegn"/>
    <w:basedOn w:val="Standardskrifttypeiafsnit"/>
    <w:link w:val="Overskrift6"/>
    <w:uiPriority w:val="1"/>
    <w:semiHidden/>
    <w:rsid w:val="006B7A83"/>
    <w:rPr>
      <w:rFonts w:ascii="Arial" w:eastAsiaTheme="majorEastAsia" w:hAnsi="Arial" w:cstheme="majorBidi"/>
      <w:iCs/>
      <w:color w:val="D60000" w:themeColor="accent2"/>
      <w:sz w:val="20"/>
    </w:rPr>
  </w:style>
  <w:style w:type="character" w:customStyle="1" w:styleId="Overskrift7Tegn">
    <w:name w:val="Overskrift 7 Tegn"/>
    <w:basedOn w:val="Standardskrifttypeiafsnit"/>
    <w:link w:val="Overskrift7"/>
    <w:uiPriority w:val="1"/>
    <w:semiHidden/>
    <w:rsid w:val="006B7A83"/>
    <w:rPr>
      <w:rFonts w:ascii="Arial" w:eastAsiaTheme="majorEastAsia" w:hAnsi="Arial" w:cstheme="majorBidi"/>
      <w:iCs/>
      <w:color w:val="D60000" w:themeColor="accent2"/>
      <w:sz w:val="20"/>
    </w:rPr>
  </w:style>
  <w:style w:type="character" w:customStyle="1" w:styleId="Overskrift8Tegn">
    <w:name w:val="Overskrift 8 Tegn"/>
    <w:basedOn w:val="Standardskrifttypeiafsnit"/>
    <w:link w:val="Overskrift8"/>
    <w:uiPriority w:val="1"/>
    <w:semiHidden/>
    <w:rsid w:val="006B7A83"/>
    <w:rPr>
      <w:rFonts w:ascii="Arial" w:eastAsiaTheme="majorEastAsia" w:hAnsi="Arial" w:cstheme="majorBidi"/>
      <w:color w:val="D60000" w:themeColor="accent2"/>
      <w:sz w:val="20"/>
      <w:szCs w:val="20"/>
    </w:rPr>
  </w:style>
  <w:style w:type="character" w:customStyle="1" w:styleId="Overskrift9Tegn">
    <w:name w:val="Overskrift 9 Tegn"/>
    <w:basedOn w:val="Standardskrifttypeiafsnit"/>
    <w:link w:val="Overskrift9"/>
    <w:uiPriority w:val="1"/>
    <w:semiHidden/>
    <w:rsid w:val="006B7A83"/>
    <w:rPr>
      <w:rFonts w:ascii="Arial" w:eastAsiaTheme="majorEastAsia" w:hAnsi="Arial" w:cstheme="majorBidi"/>
      <w:iCs/>
      <w:color w:val="D60000" w:themeColor="accent2"/>
      <w:sz w:val="20"/>
      <w:szCs w:val="20"/>
    </w:rPr>
  </w:style>
  <w:style w:type="paragraph" w:customStyle="1" w:styleId="Overskrift3udennummerering">
    <w:name w:val="Overskrift 3 uden nummerering"/>
    <w:basedOn w:val="Overskrift3"/>
    <w:next w:val="Normal"/>
    <w:uiPriority w:val="1"/>
    <w:qFormat/>
    <w:rsid w:val="00F00C62"/>
    <w:pPr>
      <w:spacing w:after="380"/>
    </w:pPr>
    <w:rPr>
      <w:sz w:val="24"/>
    </w:rPr>
  </w:style>
  <w:style w:type="paragraph" w:customStyle="1" w:styleId="Template-Virksomhedsnavn">
    <w:name w:val="Template - Virksomhedsnavn"/>
    <w:basedOn w:val="Normal"/>
    <w:next w:val="Template-Adresse"/>
    <w:uiPriority w:val="99"/>
    <w:semiHidden/>
    <w:rsid w:val="004956B8"/>
    <w:pPr>
      <w:pBdr>
        <w:bottom w:val="single" w:sz="2" w:space="3" w:color="E37222" w:themeColor="accent1"/>
      </w:pBdr>
      <w:spacing w:after="120" w:line="200" w:lineRule="atLeast"/>
      <w:contextualSpacing/>
    </w:pPr>
    <w:rPr>
      <w:rFonts w:eastAsia="Times New Roman" w:cs="Times New Roman"/>
      <w:b/>
      <w:noProof/>
      <w:sz w:val="16"/>
      <w:szCs w:val="24"/>
    </w:rPr>
  </w:style>
  <w:style w:type="paragraph" w:customStyle="1" w:styleId="Template-Adresse">
    <w:name w:val="Template - Adresse"/>
    <w:basedOn w:val="Normal"/>
    <w:semiHidden/>
    <w:rsid w:val="00420D9B"/>
    <w:pPr>
      <w:spacing w:line="240" w:lineRule="atLeast"/>
    </w:pPr>
    <w:rPr>
      <w:rFonts w:eastAsia="Times New Roman" w:cs="Times New Roman"/>
      <w:noProof/>
      <w:sz w:val="16"/>
      <w:szCs w:val="24"/>
    </w:rPr>
  </w:style>
  <w:style w:type="paragraph" w:customStyle="1" w:styleId="Template-Dato">
    <w:name w:val="Template - Dato"/>
    <w:basedOn w:val="Template-Adresse"/>
    <w:uiPriority w:val="99"/>
    <w:semiHidden/>
    <w:rsid w:val="00420D9B"/>
  </w:style>
  <w:style w:type="character" w:styleId="Hyperlink">
    <w:name w:val="Hyperlink"/>
    <w:basedOn w:val="Standardskrifttypeiafsnit"/>
    <w:uiPriority w:val="2"/>
    <w:semiHidden/>
    <w:rsid w:val="00420D9B"/>
    <w:rPr>
      <w:color w:val="0000FF" w:themeColor="hyperlink"/>
      <w:u w:val="single"/>
    </w:rPr>
  </w:style>
  <w:style w:type="paragraph" w:styleId="Underskrift">
    <w:name w:val="Signature"/>
    <w:basedOn w:val="Normal"/>
    <w:link w:val="UnderskriftTegn"/>
    <w:uiPriority w:val="99"/>
    <w:semiHidden/>
    <w:rsid w:val="00420D9B"/>
    <w:pPr>
      <w:spacing w:line="240" w:lineRule="auto"/>
      <w:ind w:left="4253"/>
    </w:pPr>
  </w:style>
  <w:style w:type="character" w:customStyle="1" w:styleId="UnderskriftTegn">
    <w:name w:val="Underskrift Tegn"/>
    <w:basedOn w:val="Standardskrifttypeiafsnit"/>
    <w:link w:val="Underskrift"/>
    <w:uiPriority w:val="99"/>
    <w:semiHidden/>
    <w:rsid w:val="005E62BF"/>
    <w:rPr>
      <w:rFonts w:ascii="Arial" w:hAnsi="Arial"/>
      <w:sz w:val="20"/>
    </w:rPr>
  </w:style>
  <w:style w:type="paragraph" w:styleId="Opstilling-punkttegn3">
    <w:name w:val="List Bullet 3"/>
    <w:basedOn w:val="Normal"/>
    <w:uiPriority w:val="2"/>
    <w:rsid w:val="00860ADC"/>
    <w:pPr>
      <w:numPr>
        <w:ilvl w:val="2"/>
        <w:numId w:val="3"/>
      </w:numPr>
      <w:contextualSpacing/>
    </w:pPr>
  </w:style>
  <w:style w:type="paragraph" w:customStyle="1" w:styleId="Fremhvetcitat">
    <w:name w:val="Fremhævet citat"/>
    <w:basedOn w:val="Citat"/>
    <w:uiPriority w:val="4"/>
    <w:rsid w:val="0082754C"/>
    <w:pPr>
      <w:spacing w:line="300" w:lineRule="atLeast"/>
    </w:pPr>
    <w:rPr>
      <w:sz w:val="24"/>
    </w:rPr>
  </w:style>
  <w:style w:type="table" w:styleId="Tabel-Gitter">
    <w:name w:val="Table Grid"/>
    <w:basedOn w:val="Tabel-Normal"/>
    <w:uiPriority w:val="59"/>
    <w:rsid w:val="0042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Border">
    <w:name w:val="Template - Border"/>
    <w:basedOn w:val="Normal"/>
    <w:next w:val="Template-Adresse"/>
    <w:uiPriority w:val="99"/>
    <w:semiHidden/>
    <w:rsid w:val="00EF5034"/>
    <w:pPr>
      <w:pBdr>
        <w:bottom w:val="single" w:sz="2" w:space="3" w:color="E37222" w:themeColor="accent1"/>
      </w:pBdr>
      <w:spacing w:after="120" w:line="200" w:lineRule="atLeast"/>
      <w:contextualSpacing/>
    </w:pPr>
    <w:rPr>
      <w:rFonts w:eastAsia="Times New Roman" w:cs="Times New Roman"/>
      <w:b/>
      <w:noProof/>
      <w:sz w:val="16"/>
      <w:szCs w:val="24"/>
    </w:rPr>
  </w:style>
  <w:style w:type="paragraph" w:customStyle="1" w:styleId="Template-NoBorder">
    <w:name w:val="Template - NoBorder"/>
    <w:basedOn w:val="Template-Border"/>
    <w:uiPriority w:val="99"/>
    <w:semiHidden/>
    <w:rsid w:val="00EF5034"/>
    <w:pPr>
      <w:pBdr>
        <w:bottom w:val="single" w:sz="2" w:space="3" w:color="FFFFFF"/>
      </w:pBdr>
    </w:pPr>
  </w:style>
  <w:style w:type="paragraph" w:customStyle="1" w:styleId="Template-ShowHideBorder">
    <w:name w:val="Template - ShowHideBorder"/>
    <w:basedOn w:val="Template-Border"/>
    <w:uiPriority w:val="99"/>
    <w:semiHidden/>
    <w:rsid w:val="00EF5034"/>
  </w:style>
  <w:style w:type="paragraph" w:styleId="Opstilling-talellerbogst2">
    <w:name w:val="List Number 2"/>
    <w:basedOn w:val="Normal"/>
    <w:uiPriority w:val="99"/>
    <w:semiHidden/>
    <w:rsid w:val="00860ADC"/>
    <w:pPr>
      <w:numPr>
        <w:ilvl w:val="1"/>
        <w:numId w:val="4"/>
      </w:numPr>
      <w:contextualSpacing/>
    </w:pPr>
  </w:style>
  <w:style w:type="paragraph" w:styleId="Opstilling-talellerbogst3">
    <w:name w:val="List Number 3"/>
    <w:basedOn w:val="Normal"/>
    <w:uiPriority w:val="99"/>
    <w:semiHidden/>
    <w:rsid w:val="00860ADC"/>
    <w:pPr>
      <w:numPr>
        <w:ilvl w:val="2"/>
        <w:numId w:val="4"/>
      </w:numPr>
      <w:contextualSpacing/>
    </w:pPr>
  </w:style>
  <w:style w:type="paragraph" w:styleId="Opstilling-punkttegn4">
    <w:name w:val="List Bullet 4"/>
    <w:basedOn w:val="Normal"/>
    <w:uiPriority w:val="2"/>
    <w:rsid w:val="00860ADC"/>
    <w:pPr>
      <w:numPr>
        <w:ilvl w:val="3"/>
        <w:numId w:val="3"/>
      </w:numPr>
      <w:contextualSpacing/>
    </w:pPr>
  </w:style>
  <w:style w:type="paragraph" w:styleId="Opstilling-talellerbogst4">
    <w:name w:val="List Number 4"/>
    <w:basedOn w:val="Normal"/>
    <w:uiPriority w:val="99"/>
    <w:semiHidden/>
    <w:rsid w:val="00860ADC"/>
    <w:pPr>
      <w:numPr>
        <w:ilvl w:val="3"/>
        <w:numId w:val="4"/>
      </w:numPr>
      <w:contextualSpacing/>
    </w:pPr>
  </w:style>
  <w:style w:type="paragraph" w:styleId="NormalWeb">
    <w:name w:val="Normal (Web)"/>
    <w:basedOn w:val="Normal"/>
    <w:rsid w:val="001820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1">
    <w:name w:val="st1"/>
    <w:basedOn w:val="Standardskrifttypeiafsnit"/>
    <w:rsid w:val="0018208F"/>
  </w:style>
  <w:style w:type="paragraph" w:customStyle="1" w:styleId="Default">
    <w:name w:val="Default"/>
    <w:rsid w:val="0018208F"/>
    <w:pPr>
      <w:autoSpaceDE w:val="0"/>
      <w:autoSpaceDN w:val="0"/>
      <w:adjustRightInd w:val="0"/>
      <w:spacing w:after="0" w:line="240" w:lineRule="auto"/>
    </w:pPr>
    <w:rPr>
      <w:rFonts w:ascii="Arial" w:eastAsia="Times New Roman" w:hAnsi="Arial" w:cs="Arial"/>
      <w:color w:val="000000"/>
      <w:sz w:val="24"/>
      <w:szCs w:val="24"/>
      <w:lang w:eastAsia="da-DK"/>
    </w:rPr>
  </w:style>
  <w:style w:type="character" w:customStyle="1" w:styleId="brodtekst1">
    <w:name w:val="brodtekst1"/>
    <w:basedOn w:val="Standardskrifttypeiafsnit"/>
    <w:rsid w:val="00E75588"/>
    <w:rPr>
      <w:rFonts w:ascii="Verdana" w:hAnsi="Verdana" w:hint="default"/>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design\2007\Notat.dotm" TargetMode="External"/></Relationships>
</file>

<file path=word/theme/theme1.xml><?xml version="1.0" encoding="utf-8"?>
<a:theme xmlns:a="http://schemas.openxmlformats.org/drawingml/2006/main" name="Office Theme">
  <a:themeElements>
    <a:clrScheme name="3 Orange Specialområdet">
      <a:dk1>
        <a:sysClr val="windowText" lastClr="000000"/>
      </a:dk1>
      <a:lt1>
        <a:srgbClr val="F3F5F5"/>
      </a:lt1>
      <a:dk2>
        <a:srgbClr val="383838"/>
      </a:dk2>
      <a:lt2>
        <a:srgbClr val="E37222"/>
      </a:lt2>
      <a:accent1>
        <a:srgbClr val="E37222"/>
      </a:accent1>
      <a:accent2>
        <a:srgbClr val="D60000"/>
      </a:accent2>
      <a:accent3>
        <a:srgbClr val="8B6811"/>
      </a:accent3>
      <a:accent4>
        <a:srgbClr val="FFC000"/>
      </a:accent4>
      <a:accent5>
        <a:srgbClr val="822433"/>
      </a:accent5>
      <a:accent6>
        <a:srgbClr val="3E1E0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5EE3-4BF0-4F71-858C-60A0AA2F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8</Pages>
  <Words>1839</Words>
  <Characters>11439</Characters>
  <Application>Microsoft Office Word</Application>
  <DocSecurity>12</DocSecurity>
  <Lines>326</Lines>
  <Paragraphs>156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p479</dc:creator>
  <cp:lastModifiedBy>Maria Bærentsen  / Region Nordjylland</cp:lastModifiedBy>
  <cp:revision>2</cp:revision>
  <cp:lastPrinted>2013-03-20T12:29:00Z</cp:lastPrinted>
  <dcterms:created xsi:type="dcterms:W3CDTF">2017-08-24T08:45:00Z</dcterms:created>
  <dcterms:modified xsi:type="dcterms:W3CDTF">2017-08-24T08:45:00Z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ShowHideLogo">
    <vt:lpwstr>False</vt:lpwstr>
  </property>
  <property fmtid="{D5CDD505-2E9C-101B-9397-08002B2CF9AE}" pid="6" name="SD_PageOrientationBehavior">
    <vt:lpwstr>Letter</vt:lpwstr>
  </property>
  <property fmtid="{D5CDD505-2E9C-101B-9397-08002B2CF9AE}" pid="7" name="SD_DocumentLanguageString">
    <vt:lpwstr>Dansk (Danmark)</vt:lpwstr>
  </property>
  <property fmtid="{D5CDD505-2E9C-101B-9397-08002B2CF9AE}" pid="8" name="SD_CtlText_Usersettings_Userprofile">
    <vt:lpwstr>Referat skabelon</vt:lpwstr>
  </property>
  <property fmtid="{D5CDD505-2E9C-101B-9397-08002B2CF9AE}" pid="9" name="SD_DocumentLanguage">
    <vt:lpwstr>da-DK</vt:lpwstr>
  </property>
  <property fmtid="{D5CDD505-2E9C-101B-9397-08002B2CF9AE}" pid="10" name="sdDocumentDate">
    <vt:lpwstr>41332</vt:lpwstr>
  </property>
  <property fmtid="{D5CDD505-2E9C-101B-9397-08002B2CF9AE}" pid="11" name="sdDocumentDateFormat">
    <vt:lpwstr>da-DK:d. MMMM yyyy</vt:lpwstr>
  </property>
  <property fmtid="{D5CDD505-2E9C-101B-9397-08002B2CF9AE}" pid="12" name="SD_CtlText_Generelt_Reference">
    <vt:lpwstr/>
  </property>
  <property fmtid="{D5CDD505-2E9C-101B-9397-08002B2CF9AE}" pid="13" name="SD_CtlText_Generelt_CaseNo">
    <vt:lpwstr/>
  </property>
  <property fmtid="{D5CDD505-2E9C-101B-9397-08002B2CF9AE}" pid="14" name="SD_UserprofileName">
    <vt:lpwstr>Referat skabelon</vt:lpwstr>
  </property>
  <property fmtid="{D5CDD505-2E9C-101B-9397-08002B2CF9AE}" pid="15" name="SD_USR_Name">
    <vt:lpwstr>Vibeke Müller</vt:lpwstr>
  </property>
  <property fmtid="{D5CDD505-2E9C-101B-9397-08002B2CF9AE}" pid="16" name="SD_USR_Title">
    <vt:lpwstr>Socialfaglig konsulent</vt:lpwstr>
  </property>
  <property fmtid="{D5CDD505-2E9C-101B-9397-08002B2CF9AE}" pid="17" name="SD_USR_DirectPhone">
    <vt:lpwstr>25458196</vt:lpwstr>
  </property>
  <property fmtid="{D5CDD505-2E9C-101B-9397-08002B2CF9AE}" pid="18" name="SD_USR_Email">
    <vt:lpwstr>v.muller@rn.dk</vt:lpwstr>
  </property>
  <property fmtid="{D5CDD505-2E9C-101B-9397-08002B2CF9AE}" pid="19" name="SD_USR_Department">
    <vt:lpwstr>Specialsektoren</vt:lpwstr>
  </property>
  <property fmtid="{D5CDD505-2E9C-101B-9397-08002B2CF9AE}" pid="20" name="SD_USR_Unit">
    <vt:lpwstr/>
  </property>
  <property fmtid="{D5CDD505-2E9C-101B-9397-08002B2CF9AE}" pid="21" name="SD_USR_Address1">
    <vt:lpwstr>Niels Bohrsvej 30</vt:lpwstr>
  </property>
  <property fmtid="{D5CDD505-2E9C-101B-9397-08002B2CF9AE}" pid="22" name="SD_USR_Address2">
    <vt:lpwstr/>
  </property>
  <property fmtid="{D5CDD505-2E9C-101B-9397-08002B2CF9AE}" pid="23" name="SD_USR_Address3">
    <vt:lpwstr>9220 Aalborg Ø</vt:lpwstr>
  </property>
  <property fmtid="{D5CDD505-2E9C-101B-9397-08002B2CF9AE}" pid="24" name="SD_USR_BusinessPhone">
    <vt:lpwstr/>
  </property>
  <property fmtid="{D5CDD505-2E9C-101B-9397-08002B2CF9AE}" pid="25" name="SD_USR_BusinessFax">
    <vt:lpwstr/>
  </property>
  <property fmtid="{D5CDD505-2E9C-101B-9397-08002B2CF9AE}" pid="26" name="SD_USR_Webadresse">
    <vt:lpwstr/>
  </property>
  <property fmtid="{D5CDD505-2E9C-101B-9397-08002B2CF9AE}" pid="27" name="SD_USR_FreeText">
    <vt:lpwstr/>
  </property>
  <property fmtid="{D5CDD505-2E9C-101B-9397-08002B2CF9AE}" pid="28" name="SD_USR_Signature1">
    <vt:lpwstr>Specialsektoren</vt:lpwstr>
  </property>
  <property fmtid="{D5CDD505-2E9C-101B-9397-08002B2CF9AE}" pid="29" name="SD_USR_SignatureTitle1">
    <vt:lpwstr/>
  </property>
  <property fmtid="{D5CDD505-2E9C-101B-9397-08002B2CF9AE}" pid="30" name="SD_Office_SD_OFF_ID">
    <vt:lpwstr>12</vt:lpwstr>
  </property>
  <property fmtid="{D5CDD505-2E9C-101B-9397-08002B2CF9AE}" pid="31" name="SD_Office_SD_OFF_Institute0">
    <vt:lpwstr>Specialsektoren</vt:lpwstr>
  </property>
  <property fmtid="{D5CDD505-2E9C-101B-9397-08002B2CF9AE}" pid="32" name="SD_Office_SD_OFF_Institute">
    <vt:lpwstr>Specialsektoren</vt:lpwstr>
  </property>
  <property fmtid="{D5CDD505-2E9C-101B-9397-08002B2CF9AE}" pid="33" name="SD_Office_SD_OFF_ColorTheme">
    <vt:lpwstr>Specialsektoren</vt:lpwstr>
  </property>
  <property fmtid="{D5CDD505-2E9C-101B-9397-08002B2CF9AE}" pid="34" name="SD_Office_SD_OFF_ImageDefinition">
    <vt:lpwstr>logo_dec</vt:lpwstr>
  </property>
  <property fmtid="{D5CDD505-2E9C-101B-9397-08002B2CF9AE}" pid="35" name="SD_Office_SD_OFF_Logoname">
    <vt:lpwstr>specialsektoren</vt:lpwstr>
  </property>
  <property fmtid="{D5CDD505-2E9C-101B-9397-08002B2CF9AE}" pid="36" name="SD_Office_SD_OFF_ColorTag">
    <vt:lpwstr>TAG_Orange_IGH</vt:lpwstr>
  </property>
  <property fmtid="{D5CDD505-2E9C-101B-9397-08002B2CF9AE}" pid="37" name="SD_Office_SD_OFF_ImageSpecial">
    <vt:lpwstr/>
  </property>
  <property fmtid="{D5CDD505-2E9C-101B-9397-08002B2CF9AE}" pid="38" name="SD_Logo_PageRight">
    <vt:lpwstr>11,33858</vt:lpwstr>
  </property>
  <property fmtid="{D5CDD505-2E9C-101B-9397-08002B2CF9AE}" pid="39" name="SD_Logo_ReferenceCorner">
    <vt:lpwstr>1</vt:lpwstr>
  </property>
  <property fmtid="{D5CDD505-2E9C-101B-9397-08002B2CF9AE}" pid="40" name="SD_Tag_PageRight">
    <vt:lpwstr>15,59055</vt:lpwstr>
  </property>
  <property fmtid="{D5CDD505-2E9C-101B-9397-08002B2CF9AE}" pid="41" name="SD_Tag_ReferenceCorner">
    <vt:lpwstr>1</vt:lpwstr>
  </property>
  <property fmtid="{D5CDD505-2E9C-101B-9397-08002B2CF9AE}" pid="42" name="SD_Footer_PageRight">
    <vt:lpwstr>13,03937</vt:lpwstr>
  </property>
  <property fmtid="{D5CDD505-2E9C-101B-9397-08002B2CF9AE}" pid="43" name="SD_Footer_PageBottom">
    <vt:lpwstr>11,62205</vt:lpwstr>
  </property>
  <property fmtid="{D5CDD505-2E9C-101B-9397-08002B2CF9AE}" pid="44" name="SD_Footer_ReferenceCorner">
    <vt:lpwstr>3</vt:lpwstr>
  </property>
  <property fmtid="{D5CDD505-2E9C-101B-9397-08002B2CF9AE}" pid="45" name="DocumentInfoFinished">
    <vt:lpwstr>True</vt:lpwstr>
  </property>
  <property fmtid="{D5CDD505-2E9C-101B-9397-08002B2CF9AE}" pid="46" name="ContentRemapped">
    <vt:lpwstr>true</vt:lpwstr>
  </property>
</Properties>
</file>